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C41745" w14:textId="77777777" w:rsidR="006D7508" w:rsidRDefault="006B6462" w:rsidP="00253BD6">
      <w:pPr>
        <w:jc w:val="center"/>
        <w:rPr>
          <w:rStyle w:val="a3"/>
          <w:rFonts w:ascii="Times New Roman" w:hAnsi="Times New Roman" w:cs="Times New Roman"/>
          <w:b/>
          <w:bCs/>
          <w:i w:val="0"/>
          <w:color w:val="FF0000"/>
          <w:sz w:val="40"/>
          <w:szCs w:val="40"/>
          <w:shd w:val="clear" w:color="auto" w:fill="FFFFFF"/>
        </w:rPr>
      </w:pPr>
      <w:r w:rsidRPr="00253BD6">
        <w:rPr>
          <w:rStyle w:val="a3"/>
          <w:rFonts w:ascii="Times New Roman" w:hAnsi="Times New Roman" w:cs="Times New Roman"/>
          <w:b/>
          <w:bCs/>
          <w:i w:val="0"/>
          <w:color w:val="FF0000"/>
          <w:sz w:val="40"/>
          <w:szCs w:val="40"/>
          <w:shd w:val="clear" w:color="auto" w:fill="FFFFFF"/>
        </w:rPr>
        <w:t xml:space="preserve">Консультация для родителей </w:t>
      </w:r>
    </w:p>
    <w:p w14:paraId="0C5A2710" w14:textId="62AA852E" w:rsidR="006B6462" w:rsidRPr="00253BD6" w:rsidRDefault="006B6462" w:rsidP="00253BD6">
      <w:pPr>
        <w:jc w:val="center"/>
        <w:rPr>
          <w:rStyle w:val="a3"/>
          <w:rFonts w:ascii="Times New Roman" w:hAnsi="Times New Roman" w:cs="Times New Roman"/>
          <w:b/>
          <w:bCs/>
          <w:i w:val="0"/>
          <w:color w:val="FF0000"/>
          <w:sz w:val="40"/>
          <w:szCs w:val="40"/>
          <w:shd w:val="clear" w:color="auto" w:fill="FFFFFF"/>
        </w:rPr>
      </w:pPr>
      <w:bookmarkStart w:id="0" w:name="_GoBack"/>
      <w:bookmarkEnd w:id="0"/>
      <w:r w:rsidRPr="00253BD6">
        <w:rPr>
          <w:rStyle w:val="a3"/>
          <w:rFonts w:ascii="Times New Roman" w:hAnsi="Times New Roman" w:cs="Times New Roman"/>
          <w:b/>
          <w:bCs/>
          <w:i w:val="0"/>
          <w:color w:val="FF0000"/>
          <w:sz w:val="40"/>
          <w:szCs w:val="40"/>
          <w:shd w:val="clear" w:color="auto" w:fill="FFFFFF"/>
        </w:rPr>
        <w:t>«Мой дом, мой город»</w:t>
      </w:r>
    </w:p>
    <w:p w14:paraId="799940D7" w14:textId="77777777" w:rsidR="00A06580" w:rsidRDefault="00A06580">
      <w:pPr>
        <w:rPr>
          <w:rStyle w:val="a3"/>
          <w:rFonts w:ascii="Times New Roman" w:hAnsi="Times New Roman" w:cs="Times New Roman"/>
          <w:b/>
          <w:bCs/>
          <w:i w:val="0"/>
          <w:color w:val="FF0000"/>
          <w:sz w:val="36"/>
          <w:szCs w:val="36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7FE4C5D" wp14:editId="21C48B04">
            <wp:extent cx="5752224" cy="3333750"/>
            <wp:effectExtent l="0" t="0" r="1270" b="0"/>
            <wp:docPr id="1" name="Рисунок 1" descr="https://www.itmexpo.ru/u/uploads/14119900806273fc14f90433c2ab105749389c9c5077845c03bbf216d3f89c4ba2f013e3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itmexpo.ru/u/uploads/14119900806273fc14f90433c2ab105749389c9c5077845c03bbf216d3f89c4ba2f013e3b4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4877" cy="3341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596282" w14:textId="77777777" w:rsidR="00253BD6" w:rsidRDefault="006B646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Воспитывать любовь к родному дому, уважение следует с дошкольного детства. Однако некоторые родители не знают, как создать тепло и уют в собственном доме, как донести до ребёнка чувство любви и привязанности </w:t>
      </w:r>
      <w:r w:rsidR="00A0658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 </w:t>
      </w:r>
      <w:r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нему; другие считают, что любовь к дому - врождённое чувство и никаких усилий по его развитию не требуется. Поэтому на помощь родителям должны прийти педагоги дошкольных образовательных учреждений, которые на практике сталкиваются с противоречием между необходимостью формирования у дошкольников положительно насыщенного образа родного дома в условиях ДОУ, с одной стороны, и недостаточной разработанностью соответствующих методик – с другой.</w:t>
      </w:r>
      <w:r w:rsidRPr="006B646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  Понятие «родной дом» для ребёнка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складывается из нескольких важ</w:t>
      </w:r>
      <w:r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нейших составляющих, это:</w:t>
      </w:r>
      <w:r w:rsidRPr="006B646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  • -само здание, стены и крыша над головой,</w:t>
      </w:r>
      <w:r w:rsidRPr="006B646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  • -семья, населяющая дом: родители, сёстры и братья, бабушки и дедушки и другие близкие родственники.</w:t>
      </w:r>
      <w:r w:rsidRPr="006B646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 • -определённое постоянство окружения (люди, вещи, внешняя среда, пейзаж, природа),</w:t>
      </w:r>
      <w:r w:rsidRPr="006B646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  • -семейный микроклимат (эмоци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ональный покой, чувство безопас</w:t>
      </w:r>
      <w:r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ности, домашнее тепло),</w:t>
      </w:r>
      <w:r w:rsidRPr="006B646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  • -своё личное пространство.</w:t>
      </w:r>
      <w:r w:rsidRPr="006B646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    А под положительно насыщенным образом родного дома, что является темой данного выступления, мы понимаем: положительно эмоциональное </w:t>
      </w:r>
      <w:r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отражение в сознании внешнего облика здания, в котором ребёнок родился и вырос; убранства дома, окружающих его предметов и объектов; людей, часто встречающихся дома или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около него, и тех ощущений, ко</w:t>
      </w:r>
      <w:r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торые возникают при этом; домашних животных; временной последовательности событий, происшедших в этом доме.</w:t>
      </w:r>
      <w:r w:rsidRPr="006B646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  В семье ребёнок имеет больше возмож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ностей поехать на экскурсию, по</w:t>
      </w:r>
      <w:r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смотреть родной город.</w:t>
      </w:r>
    </w:p>
    <w:p w14:paraId="0B24C602" w14:textId="77777777" w:rsidR="00253BD6" w:rsidRDefault="00253BD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0C15DC44" wp14:editId="3DAFDEF1">
            <wp:extent cx="5552420" cy="4019550"/>
            <wp:effectExtent l="0" t="0" r="0" b="0"/>
            <wp:docPr id="2" name="Рисунок 2" descr="https://pbs.twimg.com/media/EJLA_syXYAAjMjO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bs.twimg.com/media/EJLA_syXYAAjMjO.jpg:larg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942" cy="403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  Нужно помочь детям запомнить свой</w:t>
      </w:r>
      <w:r w:rsid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домашний адрес, отвечать на во</w:t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просы:</w:t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   - На какой улице находится наш детский сад?</w:t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   - Почему эта улица так называется?</w:t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   - Какие еще улицы и площади вы знаете?</w:t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   - Какие памятники есть в нашем городе?</w:t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 В выходные дни родители могут сходить с детьми на площадь, где горит вечный огонь в память воинам – героям, погиб</w:t>
      </w:r>
      <w:r w:rsid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шим в Великой Отече</w:t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ственной Войне, рассказать детям о подвиге людей, именами которых названы улицы города.</w:t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  Можно посетить краеведческий музей, здесь дети ближе познакомятся с историей, бытом, героическими подвигами нашего города, с искусством.</w:t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  Родители знакомят детей со своей ра</w:t>
      </w:r>
      <w:r w:rsid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ботой, рассказывают о своей про</w:t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фессии и о других.</w:t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       Можно в выходной день побывать на одной из новых улиц города, чтобы развивать у детей интерес и желание узнать о труде строителей. Нужно </w:t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>рассказать детям о последовательности строительства дома, о том, сколько сил, знаний и умений вкладывают люди в каждый дом, наблюдать за работой каменщиков, крановщиков, сварщиков, познакомить с работой штукатуров, плотников, маляров. Задать детям вопросы:</w:t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 - Какие машины помогают людям?</w:t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 - Каким должен быть строитель?</w:t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 - Для чего трудятся строители?</w:t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</w:rPr>
        <w:br/>
      </w:r>
      <w:r w:rsidR="006B6462"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</w:t>
      </w:r>
    </w:p>
    <w:p w14:paraId="1CCCF7B8" w14:textId="77777777" w:rsidR="009133F0" w:rsidRDefault="006B6462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 - Что можно сделать для своего города?</w:t>
      </w:r>
      <w:r w:rsidRPr="006B646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6B646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 Предложить детям составить рассказ о самом красивом и любимом уголке нашего города. Наиболее интересные записать в альбом, проиллюстрировать детскими рисунками. Выполнить аппликации «Улицы нашего города», «Новые дома нашего города», и др.</w:t>
      </w:r>
      <w:r w:rsidRPr="006B6462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253B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     Свои впечатления дети отражают в играх «Строители», «Детский сад</w:t>
      </w:r>
      <w:r w:rsidR="00253BD6" w:rsidRPr="00253B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»,</w:t>
      </w:r>
      <w:r w:rsidR="00253B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253BD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«Путешествия» </w:t>
      </w:r>
    </w:p>
    <w:p w14:paraId="7E482222" w14:textId="77777777" w:rsidR="00253BD6" w:rsidRDefault="00253BD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14:paraId="30527FD1" w14:textId="77777777" w:rsidR="00253BD6" w:rsidRPr="00253BD6" w:rsidRDefault="00253BD6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F088CE8" wp14:editId="26127374">
            <wp:extent cx="5940082" cy="4733925"/>
            <wp:effectExtent l="0" t="0" r="3810" b="0"/>
            <wp:docPr id="3" name="Рисунок 3" descr="https://ds04.infourok.ru/uploads/ex/092a/001a20d9-f5633d3d/hello_html_m446d325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4.infourok.ru/uploads/ex/092a/001a20d9-f5633d3d/hello_html_m446d325e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345" cy="4736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3BD6" w:rsidRPr="00253BD6" w:rsidSect="00A06580">
      <w:pgSz w:w="11906" w:h="16838"/>
      <w:pgMar w:top="1134" w:right="850" w:bottom="1134" w:left="1701" w:header="708" w:footer="708" w:gutter="0"/>
      <w:pgBorders w:offsetFrom="page">
        <w:top w:val="cabins" w:sz="25" w:space="24" w:color="auto"/>
        <w:left w:val="cabins" w:sz="25" w:space="24" w:color="auto"/>
        <w:bottom w:val="cabins" w:sz="25" w:space="24" w:color="auto"/>
        <w:right w:val="cabins" w:sz="2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E18"/>
    <w:rsid w:val="00253BD6"/>
    <w:rsid w:val="006B6462"/>
    <w:rsid w:val="006D7508"/>
    <w:rsid w:val="009133F0"/>
    <w:rsid w:val="00A06580"/>
    <w:rsid w:val="00DA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581F2"/>
  <w15:chartTrackingRefBased/>
  <w15:docId w15:val="{95E870C4-313D-430D-9972-C9F5B06DD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B64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495</Words>
  <Characters>2823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Inom</dc:creator>
  <cp:keywords/>
  <dc:description/>
  <cp:lastModifiedBy>User</cp:lastModifiedBy>
  <cp:revision>4</cp:revision>
  <dcterms:created xsi:type="dcterms:W3CDTF">2020-11-29T15:47:00Z</dcterms:created>
  <dcterms:modified xsi:type="dcterms:W3CDTF">2024-10-07T15:17:00Z</dcterms:modified>
</cp:coreProperties>
</file>