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18B" w:rsidRDefault="0012318B" w:rsidP="00FC5BB5">
      <w:pPr>
        <w:pStyle w:val="a3"/>
      </w:pPr>
    </w:p>
    <w:p w:rsidR="0012318B" w:rsidRDefault="00C00873" w:rsidP="00FC5BB5">
      <w:pPr>
        <w:pStyle w:val="a3"/>
      </w:pPr>
      <w:r>
        <w:rPr>
          <w:noProof/>
        </w:rPr>
        <w:pict>
          <v:rect id="_x0000_s1031" style="position:absolute;margin-left:45.8pt;margin-top:201.1pt;width:468pt;height:784.5pt;z-index:251664384" filled="f" stroked="f">
            <v:textbox style="mso-next-textbox:#_x0000_s1031">
              <w:txbxContent>
                <w:p w:rsidR="003750F5" w:rsidRPr="00C00873" w:rsidRDefault="003750F5" w:rsidP="00C00873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021553">
                    <w:rPr>
                      <w:rFonts w:eastAsia="Times New Roman"/>
                      <w:spacing w:val="-3"/>
                      <w:sz w:val="26"/>
                      <w:szCs w:val="26"/>
                    </w:rPr>
                    <w:t xml:space="preserve"> </w:t>
                  </w:r>
                  <w:r w:rsidR="00C00873">
                    <w:rPr>
                      <w:rFonts w:eastAsia="Times New Roman"/>
                      <w:spacing w:val="-3"/>
                      <w:sz w:val="26"/>
                      <w:szCs w:val="26"/>
                    </w:rPr>
                    <w:tab/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6"/>
                      <w:sz w:val="28"/>
                      <w:szCs w:val="28"/>
                    </w:rPr>
                    <w:t>Известно, что каждый возрастной период имеет определенную специфи</w:t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6"/>
                      <w:sz w:val="28"/>
                      <w:szCs w:val="28"/>
                    </w:rPr>
                    <w:softHyphen/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5"/>
                      <w:sz w:val="28"/>
                      <w:szCs w:val="28"/>
                    </w:rPr>
                    <w:t>ку развития. Есть такие особенности и у детей четвертого года жизни.</w:t>
                  </w:r>
                </w:p>
                <w:p w:rsidR="003750F5" w:rsidRPr="00C00873" w:rsidRDefault="003750F5" w:rsidP="00C00873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1"/>
                      <w:sz w:val="28"/>
                      <w:szCs w:val="28"/>
                    </w:rPr>
                    <w:tab/>
                    <w:t>Показателями физического развития детей являются рост, вес, ок</w:t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1"/>
                      <w:sz w:val="28"/>
                      <w:szCs w:val="28"/>
                    </w:rPr>
                    <w:softHyphen/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3"/>
                      <w:sz w:val="28"/>
                      <w:szCs w:val="28"/>
                    </w:rPr>
                    <w:t>ружность грудной клетки, состояние костной и мышечной систем, вну</w:t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3"/>
                      <w:sz w:val="28"/>
                      <w:szCs w:val="28"/>
                    </w:rPr>
                    <w:softHyphen/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2"/>
                      <w:sz w:val="28"/>
                      <w:szCs w:val="28"/>
                    </w:rPr>
                    <w:t>тренних органов, а также уровень развития моторики, то есть их физи</w:t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2"/>
                      <w:sz w:val="28"/>
                      <w:szCs w:val="28"/>
                    </w:rPr>
                    <w:softHyphen/>
                    <w:t>ческой подготовленности.</w:t>
                  </w:r>
                </w:p>
                <w:p w:rsidR="003750F5" w:rsidRPr="00C00873" w:rsidRDefault="00C00873" w:rsidP="00C00873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6"/>
                      <w:sz w:val="28"/>
                      <w:szCs w:val="28"/>
                    </w:rPr>
                    <w:tab/>
                  </w:r>
                  <w:r w:rsidR="003750F5" w:rsidRPr="00C00873">
                    <w:rPr>
                      <w:rFonts w:ascii="Times New Roman" w:eastAsia="Times New Roman" w:hAnsi="Times New Roman" w:cs="Times New Roman"/>
                      <w:color w:val="002060"/>
                      <w:spacing w:val="-6"/>
                      <w:sz w:val="28"/>
                      <w:szCs w:val="28"/>
                    </w:rPr>
                    <w:t>Рост ребенка на четвертом году жизни несколько замедляется относи</w:t>
                  </w:r>
                  <w:r w:rsidR="003750F5" w:rsidRPr="00C00873">
                    <w:rPr>
                      <w:rFonts w:ascii="Times New Roman" w:eastAsia="Times New Roman" w:hAnsi="Times New Roman" w:cs="Times New Roman"/>
                      <w:color w:val="002060"/>
                      <w:spacing w:val="-6"/>
                      <w:sz w:val="28"/>
                      <w:szCs w:val="28"/>
                    </w:rPr>
                    <w:softHyphen/>
                  </w:r>
                  <w:r w:rsidR="003750F5" w:rsidRPr="00C00873">
                    <w:rPr>
                      <w:rFonts w:ascii="Times New Roman" w:eastAsia="Times New Roman" w:hAnsi="Times New Roman" w:cs="Times New Roman"/>
                      <w:color w:val="002060"/>
                      <w:spacing w:val="-7"/>
                      <w:sz w:val="28"/>
                      <w:szCs w:val="28"/>
                    </w:rPr>
                    <w:t xml:space="preserve">тельно предыдущего периода –  первых трех лет. </w:t>
                  </w:r>
                  <w:proofErr w:type="gramStart"/>
                  <w:r w:rsidR="003750F5" w:rsidRPr="00C00873">
                    <w:rPr>
                      <w:rFonts w:ascii="Times New Roman" w:eastAsia="Times New Roman" w:hAnsi="Times New Roman" w:cs="Times New Roman"/>
                      <w:color w:val="002060"/>
                      <w:spacing w:val="-7"/>
                      <w:sz w:val="28"/>
                      <w:szCs w:val="28"/>
                    </w:rPr>
                    <w:t xml:space="preserve">Так, если к 2 годам рост </w:t>
                  </w:r>
                  <w:r w:rsidR="003750F5" w:rsidRPr="00C00873">
                    <w:rPr>
                      <w:rFonts w:ascii="Times New Roman" w:eastAsia="Times New Roman" w:hAnsi="Times New Roman" w:cs="Times New Roman"/>
                      <w:color w:val="002060"/>
                      <w:spacing w:val="-10"/>
                      <w:sz w:val="28"/>
                      <w:szCs w:val="28"/>
                    </w:rPr>
                    <w:t>детей увеличивался в среднем на 10-12 см, к 3 годам - на 10 см, то к 4 го</w:t>
                  </w:r>
                  <w:r w:rsidR="003750F5" w:rsidRPr="00C00873">
                    <w:rPr>
                      <w:rFonts w:ascii="Times New Roman" w:eastAsia="Times New Roman" w:hAnsi="Times New Roman" w:cs="Times New Roman"/>
                      <w:color w:val="002060"/>
                      <w:spacing w:val="-10"/>
                      <w:sz w:val="28"/>
                      <w:szCs w:val="28"/>
                    </w:rPr>
                    <w:softHyphen/>
                    <w:t>дам - всего на 6-7 см. В 3 года средний рост мальчиков равен 92,7 см, де</w:t>
                  </w:r>
                  <w:r w:rsidR="003750F5" w:rsidRPr="00C00873">
                    <w:rPr>
                      <w:rFonts w:ascii="Times New Roman" w:eastAsia="Times New Roman" w:hAnsi="Times New Roman" w:cs="Times New Roman"/>
                      <w:color w:val="002060"/>
                      <w:spacing w:val="-10"/>
                      <w:sz w:val="28"/>
                      <w:szCs w:val="28"/>
                    </w:rPr>
                    <w:softHyphen/>
                  </w:r>
                  <w:r w:rsidR="003750F5" w:rsidRPr="00C00873">
                    <w:rPr>
                      <w:rFonts w:ascii="Times New Roman" w:eastAsia="Times New Roman" w:hAnsi="Times New Roman" w:cs="Times New Roman"/>
                      <w:color w:val="002060"/>
                      <w:spacing w:val="-8"/>
                      <w:sz w:val="28"/>
                      <w:szCs w:val="28"/>
                    </w:rPr>
                    <w:t xml:space="preserve">вочек - 91,6 см, соответственно в 4 года - 99,3 см и 98,7 см - ростовые </w:t>
                  </w:r>
                  <w:r w:rsidR="003750F5" w:rsidRPr="00C00873">
                    <w:rPr>
                      <w:rFonts w:ascii="Times New Roman" w:eastAsia="Times New Roman" w:hAnsi="Times New Roman" w:cs="Times New Roman"/>
                      <w:color w:val="002060"/>
                      <w:spacing w:val="-6"/>
                      <w:sz w:val="28"/>
                      <w:szCs w:val="28"/>
                    </w:rPr>
                    <w:t>показатели почти одинаковы.</w:t>
                  </w:r>
                  <w:proofErr w:type="gramEnd"/>
                  <w:r w:rsidR="003750F5" w:rsidRPr="00C00873">
                    <w:rPr>
                      <w:rFonts w:ascii="Times New Roman" w:eastAsia="Times New Roman" w:hAnsi="Times New Roman" w:cs="Times New Roman"/>
                      <w:color w:val="002060"/>
                      <w:spacing w:val="-6"/>
                      <w:sz w:val="28"/>
                      <w:szCs w:val="28"/>
                    </w:rPr>
                    <w:t xml:space="preserve"> Рост детей четвертого года жизни находит</w:t>
                  </w:r>
                  <w:r w:rsidR="003750F5" w:rsidRPr="00C00873">
                    <w:rPr>
                      <w:rFonts w:ascii="Times New Roman" w:eastAsia="Times New Roman" w:hAnsi="Times New Roman" w:cs="Times New Roman"/>
                      <w:color w:val="002060"/>
                      <w:spacing w:val="-6"/>
                      <w:sz w:val="28"/>
                      <w:szCs w:val="28"/>
                    </w:rPr>
                    <w:softHyphen/>
                  </w:r>
                  <w:r w:rsidR="003750F5" w:rsidRPr="00C00873">
                    <w:rPr>
                      <w:rFonts w:ascii="Times New Roman" w:eastAsia="Times New Roman" w:hAnsi="Times New Roman" w:cs="Times New Roman"/>
                      <w:color w:val="002060"/>
                      <w:spacing w:val="-4"/>
                      <w:sz w:val="28"/>
                      <w:szCs w:val="28"/>
                    </w:rPr>
                    <w:t xml:space="preserve">ся во взаимосвязи с развитием основных видов движений –  прыжков, бега, метания, равновесия. </w:t>
                  </w:r>
                  <w:r w:rsidR="003750F5" w:rsidRPr="00C00873">
                    <w:rPr>
                      <w:rFonts w:ascii="Times New Roman" w:eastAsia="Times New Roman" w:hAnsi="Times New Roman" w:cs="Times New Roman"/>
                      <w:color w:val="002060"/>
                      <w:spacing w:val="-4"/>
                      <w:sz w:val="28"/>
                      <w:szCs w:val="28"/>
                    </w:rPr>
                    <w:tab/>
                    <w:t>Дети высокого роста бегают быстрее сверст</w:t>
                  </w:r>
                  <w:r w:rsidR="003750F5" w:rsidRPr="00C00873">
                    <w:rPr>
                      <w:rFonts w:ascii="Times New Roman" w:eastAsia="Times New Roman" w:hAnsi="Times New Roman" w:cs="Times New Roman"/>
                      <w:color w:val="002060"/>
                      <w:spacing w:val="-4"/>
                      <w:sz w:val="28"/>
                      <w:szCs w:val="28"/>
                    </w:rPr>
                    <w:softHyphen/>
                  </w:r>
                  <w:r w:rsidR="003750F5" w:rsidRPr="00C00873">
                    <w:rPr>
                      <w:rFonts w:ascii="Times New Roman" w:eastAsia="Times New Roman" w:hAnsi="Times New Roman" w:cs="Times New Roman"/>
                      <w:color w:val="002060"/>
                      <w:spacing w:val="-5"/>
                      <w:sz w:val="28"/>
                      <w:szCs w:val="28"/>
                    </w:rPr>
                    <w:t>ников, а невысокие ребята делают относительно мелкие шаги, но допол</w:t>
                  </w:r>
                  <w:r w:rsidR="003750F5" w:rsidRPr="00C00873">
                    <w:rPr>
                      <w:rFonts w:ascii="Times New Roman" w:eastAsia="Times New Roman" w:hAnsi="Times New Roman" w:cs="Times New Roman"/>
                      <w:color w:val="002060"/>
                      <w:spacing w:val="-5"/>
                      <w:sz w:val="28"/>
                      <w:szCs w:val="28"/>
                    </w:rPr>
                    <w:softHyphen/>
                  </w:r>
                  <w:r w:rsidR="003750F5" w:rsidRPr="00C00873">
                    <w:rPr>
                      <w:rFonts w:ascii="Times New Roman" w:eastAsia="Times New Roman" w:hAnsi="Times New Roman" w:cs="Times New Roman"/>
                      <w:color w:val="002060"/>
                      <w:spacing w:val="-4"/>
                      <w:sz w:val="28"/>
                      <w:szCs w:val="28"/>
                    </w:rPr>
                    <w:t xml:space="preserve">няют их высоким темпом передвижения. Способность к быстрому бегу определяется также индивидуальными различиями, координационными </w:t>
                  </w:r>
                  <w:r w:rsidR="003750F5" w:rsidRPr="00C00873">
                    <w:rPr>
                      <w:rFonts w:ascii="Times New Roman" w:eastAsia="Times New Roman" w:hAnsi="Times New Roman" w:cs="Times New Roman"/>
                      <w:color w:val="002060"/>
                      <w:spacing w:val="-3"/>
                      <w:sz w:val="28"/>
                      <w:szCs w:val="28"/>
                    </w:rPr>
                    <w:t>возможностями, которые в данной возрастной группе еще не велики.</w:t>
                  </w:r>
                </w:p>
                <w:p w:rsidR="003750F5" w:rsidRPr="00C00873" w:rsidRDefault="003750F5" w:rsidP="00C00873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5"/>
                      <w:sz w:val="28"/>
                      <w:szCs w:val="28"/>
                    </w:rPr>
                    <w:tab/>
                    <w:t xml:space="preserve">Общей закономерностью развития опорно-двигательного аппарата в </w:t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3"/>
                      <w:sz w:val="28"/>
                      <w:szCs w:val="28"/>
                    </w:rPr>
                    <w:t>ранние периоды детства является его гибкость и эластичность. По мере</w:t>
                  </w:r>
                  <w:r w:rsidRPr="00C0087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</w:t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>роста ребенка происходит срастание отдельных костей черепа и его окон</w:t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softHyphen/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9"/>
                      <w:sz w:val="28"/>
                      <w:szCs w:val="28"/>
                    </w:rPr>
                    <w:t xml:space="preserve">чательное формирование. К 3 - 4 годам завершается срастание затылочной </w:t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8"/>
                      <w:sz w:val="28"/>
                      <w:szCs w:val="28"/>
                    </w:rPr>
                    <w:t>кости. К четырем годам приобретает свою форму и височная кость, завер</w:t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8"/>
                      <w:sz w:val="28"/>
                      <w:szCs w:val="28"/>
                    </w:rPr>
                    <w:softHyphen/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>шается формирование межкостных швов. Объем черепа продолжает уве</w:t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softHyphen/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8"/>
                      <w:sz w:val="28"/>
                      <w:szCs w:val="28"/>
                    </w:rPr>
                    <w:t>личиваться, достигая к трем годам 80% объема черепа взрослого человека.</w:t>
                  </w:r>
                </w:p>
                <w:p w:rsidR="00C00873" w:rsidRPr="00C00873" w:rsidRDefault="003750F5" w:rsidP="00C00873">
                  <w:pPr>
                    <w:pStyle w:val="a3"/>
                    <w:spacing w:line="276" w:lineRule="auto"/>
                    <w:jc w:val="both"/>
                    <w:rPr>
                      <w:rFonts w:eastAsia="Times New Roman"/>
                      <w:color w:val="002060"/>
                      <w:spacing w:val="-2"/>
                      <w:sz w:val="26"/>
                      <w:szCs w:val="26"/>
                    </w:rPr>
                  </w:pP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4"/>
                      <w:sz w:val="28"/>
                      <w:szCs w:val="28"/>
                    </w:rPr>
                    <w:tab/>
                  </w:r>
                  <w:r w:rsidR="00C00873" w:rsidRPr="00C00873">
                    <w:rPr>
                      <w:rFonts w:ascii="Times New Roman" w:eastAsia="Times New Roman" w:hAnsi="Times New Roman" w:cs="Times New Roman"/>
                      <w:color w:val="002060"/>
                      <w:spacing w:val="-4"/>
                      <w:sz w:val="28"/>
                      <w:szCs w:val="28"/>
                    </w:rPr>
                    <w:tab/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4"/>
                      <w:sz w:val="28"/>
                      <w:szCs w:val="28"/>
                    </w:rPr>
                    <w:t xml:space="preserve">Ребенок 3-4 лет в среднем затрачивает в день </w:t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 xml:space="preserve">1000-1600 калорий. </w:t>
                  </w:r>
                  <w:r w:rsidR="00C00873" w:rsidRPr="00C00873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ab/>
                  </w:r>
                  <w:r w:rsidR="00C00873" w:rsidRPr="00C00873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ab/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t>В рацион входят белки, жиры, углеводы, минераль</w:t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</w:rPr>
                    <w:softHyphen/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3"/>
                      <w:sz w:val="28"/>
                      <w:szCs w:val="28"/>
                    </w:rPr>
                    <w:t xml:space="preserve">ные соли, </w:t>
                  </w:r>
                  <w:r w:rsidR="00C00873" w:rsidRPr="00C00873">
                    <w:rPr>
                      <w:rFonts w:ascii="Times New Roman" w:eastAsia="Times New Roman" w:hAnsi="Times New Roman" w:cs="Times New Roman"/>
                      <w:color w:val="002060"/>
                      <w:spacing w:val="-3"/>
                      <w:sz w:val="28"/>
                      <w:szCs w:val="28"/>
                    </w:rPr>
                    <w:tab/>
                  </w:r>
                  <w:r w:rsidR="00C00873" w:rsidRPr="00C00873">
                    <w:rPr>
                      <w:rFonts w:ascii="Times New Roman" w:eastAsia="Times New Roman" w:hAnsi="Times New Roman" w:cs="Times New Roman"/>
                      <w:color w:val="002060"/>
                      <w:spacing w:val="-3"/>
                      <w:sz w:val="28"/>
                      <w:szCs w:val="28"/>
                    </w:rPr>
                    <w:tab/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3"/>
                      <w:sz w:val="28"/>
                      <w:szCs w:val="28"/>
                    </w:rPr>
                    <w:t>витамины и вода.</w:t>
                  </w:r>
                  <w:r w:rsidR="00C00873" w:rsidRPr="00C00873">
                    <w:rPr>
                      <w:rFonts w:ascii="Times New Roman" w:eastAsia="Times New Roman" w:hAnsi="Times New Roman" w:cs="Times New Roman"/>
                      <w:color w:val="002060"/>
                      <w:spacing w:val="-2"/>
                      <w:sz w:val="28"/>
                      <w:szCs w:val="28"/>
                    </w:rPr>
                    <w:tab/>
                  </w:r>
                  <w:proofErr w:type="gramStart"/>
                  <w:r w:rsidR="00C00873" w:rsidRPr="00C00873">
                    <w:rPr>
                      <w:rFonts w:ascii="Times New Roman" w:eastAsia="Times New Roman" w:hAnsi="Times New Roman" w:cs="Times New Roman"/>
                      <w:color w:val="002060"/>
                      <w:spacing w:val="-3"/>
                      <w:sz w:val="28"/>
                      <w:szCs w:val="28"/>
                    </w:rPr>
                    <w:t>Для построения костей скелета и зубов не</w:t>
                  </w:r>
                  <w:r w:rsidR="00C00873" w:rsidRPr="00C00873">
                    <w:rPr>
                      <w:rFonts w:ascii="Times New Roman" w:eastAsia="Times New Roman" w:hAnsi="Times New Roman" w:cs="Times New Roman"/>
                      <w:color w:val="002060"/>
                      <w:spacing w:val="-3"/>
                      <w:sz w:val="28"/>
                      <w:szCs w:val="28"/>
                    </w:rPr>
                    <w:softHyphen/>
                  </w:r>
                  <w:r w:rsidR="00C00873" w:rsidRPr="00C00873">
                    <w:rPr>
                      <w:rFonts w:ascii="Times New Roman" w:eastAsia="Times New Roman" w:hAnsi="Times New Roman" w:cs="Times New Roman"/>
                      <w:color w:val="002060"/>
                      <w:spacing w:val="-3"/>
                      <w:sz w:val="28"/>
                      <w:szCs w:val="28"/>
                    </w:rPr>
                    <w:tab/>
                  </w:r>
                  <w:r w:rsidR="00C00873" w:rsidRPr="00C00873">
                    <w:rPr>
                      <w:rFonts w:ascii="Times New Roman" w:eastAsia="Times New Roman" w:hAnsi="Times New Roman" w:cs="Times New Roman"/>
                      <w:color w:val="002060"/>
                      <w:spacing w:val="-3"/>
                      <w:sz w:val="28"/>
                      <w:szCs w:val="28"/>
                    </w:rPr>
                    <w:tab/>
                  </w:r>
                  <w:r w:rsidR="00C00873" w:rsidRPr="00C00873">
                    <w:rPr>
                      <w:rFonts w:ascii="Times New Roman" w:eastAsia="Times New Roman" w:hAnsi="Times New Roman" w:cs="Times New Roman"/>
                      <w:color w:val="002060"/>
                      <w:spacing w:val="-3"/>
                      <w:sz w:val="28"/>
                      <w:szCs w:val="28"/>
                    </w:rPr>
                    <w:tab/>
                  </w:r>
                  <w:r w:rsidR="00C00873" w:rsidRPr="00C00873">
                    <w:rPr>
                      <w:rFonts w:ascii="Times New Roman" w:eastAsia="Times New Roman" w:hAnsi="Times New Roman" w:cs="Times New Roman"/>
                      <w:color w:val="002060"/>
                      <w:spacing w:val="-2"/>
                      <w:sz w:val="28"/>
                      <w:szCs w:val="28"/>
                    </w:rPr>
                    <w:t>обходимы кальций и фосфор.</w:t>
                  </w:r>
                  <w:r w:rsidR="00C00873" w:rsidRPr="00C00873">
                    <w:rPr>
                      <w:rFonts w:ascii="Times New Roman" w:eastAsia="Times New Roman" w:hAnsi="Times New Roman" w:cs="Times New Roman"/>
                      <w:color w:val="002060"/>
                      <w:spacing w:val="-2"/>
                      <w:sz w:val="28"/>
                      <w:szCs w:val="28"/>
                    </w:rPr>
                    <w:tab/>
                  </w:r>
                  <w:r w:rsidR="00C00873" w:rsidRPr="00C00873">
                    <w:rPr>
                      <w:rFonts w:eastAsia="Times New Roman"/>
                      <w:color w:val="002060"/>
                      <w:spacing w:val="-6"/>
                      <w:sz w:val="26"/>
                      <w:szCs w:val="26"/>
                    </w:rPr>
                    <w:t xml:space="preserve"> </w:t>
                  </w:r>
                  <w:proofErr w:type="gramEnd"/>
                </w:p>
                <w:p w:rsidR="003750F5" w:rsidRDefault="003750F5" w:rsidP="003750F5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spacing w:val="-2"/>
                      <w:sz w:val="26"/>
                      <w:szCs w:val="26"/>
                    </w:rPr>
                  </w:pPr>
                </w:p>
                <w:p w:rsidR="00933E0A" w:rsidRPr="00933E0A" w:rsidRDefault="00933E0A" w:rsidP="003750F5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33E0A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933E0A" w:rsidRPr="00933E0A" w:rsidRDefault="00933E0A" w:rsidP="00933E0A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33E0A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  <w:t xml:space="preserve">     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  <w:t xml:space="preserve">  </w:t>
                  </w:r>
                </w:p>
                <w:p w:rsidR="00933E0A" w:rsidRPr="00236BDA" w:rsidRDefault="00933E0A" w:rsidP="00933E0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6BDA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FA0A19" w:rsidRDefault="00FA0A19" w:rsidP="00E03013">
                  <w:pPr>
                    <w:pStyle w:val="a3"/>
                    <w:jc w:val="both"/>
                    <w:rPr>
                      <w:rFonts w:ascii="Times New Roman" w:hAnsi="Times New Roman"/>
                      <w:spacing w:val="-2"/>
                      <w:sz w:val="26"/>
                      <w:szCs w:val="2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9" style="position:absolute;margin-left:150.05pt;margin-top:33.85pt;width:274.5pt;height:174.75pt;z-index:251662336" filled="f" stroked="f">
            <v:textbox style="mso-next-textbox:#_x0000_s1029">
              <w:txbxContent>
                <w:p w:rsidR="00CE6659" w:rsidRDefault="00CE6659" w:rsidP="00CE665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276600" cy="2171700"/>
                        <wp:effectExtent l="19050" t="0" r="0" b="0"/>
                        <wp:docPr id="9" name="Рисунок 2" descr="C:\Users\WWW\Pictures\фоны для фильма\hello_html_m65668d0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WWW\Pictures\фоны для фильма\hello_html_m65668d0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76600" cy="2171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3750F5">
        <w:rPr>
          <w:noProof/>
        </w:rPr>
        <w:pict>
          <v:rect id="_x0000_s1030" style="position:absolute;margin-left:190.55pt;margin-top:133.6pt;width:223.5pt;height:60pt;z-index:251663360" filled="f" stroked="f">
            <v:textbox style="mso-next-textbox:#_x0000_s1030">
              <w:txbxContent>
                <w:p w:rsidR="00CE6659" w:rsidRPr="003750F5" w:rsidRDefault="003750F5" w:rsidP="003750F5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color w:val="C00000"/>
                      <w:sz w:val="32"/>
                      <w:szCs w:val="32"/>
                    </w:rPr>
                  </w:pPr>
                  <w:r w:rsidRPr="003750F5">
                    <w:rPr>
                      <w:rFonts w:ascii="Comic Sans MS" w:hAnsi="Comic Sans MS"/>
                      <w:b/>
                      <w:color w:val="C00000"/>
                      <w:sz w:val="32"/>
                      <w:szCs w:val="32"/>
                    </w:rPr>
                    <w:t>Возрастные особенности развития детей 3-4 лет</w:t>
                  </w:r>
                </w:p>
              </w:txbxContent>
            </v:textbox>
          </v:rect>
        </w:pict>
      </w:r>
      <w:r w:rsidR="0012318B">
        <w:rPr>
          <w:noProof/>
        </w:rPr>
        <w:drawing>
          <wp:inline distT="0" distB="0" distL="0" distR="0">
            <wp:extent cx="7162800" cy="9982200"/>
            <wp:effectExtent l="19050" t="0" r="0" b="0"/>
            <wp:docPr id="6" name="Рисунок 4" descr="C:\Users\WWW\Picture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WW\Picture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998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18B" w:rsidRDefault="0012318B" w:rsidP="00FC5BB5">
      <w:pPr>
        <w:pStyle w:val="a3"/>
      </w:pPr>
    </w:p>
    <w:p w:rsidR="00D409A1" w:rsidRDefault="0007425E" w:rsidP="00FC5BB5">
      <w:pPr>
        <w:pStyle w:val="a3"/>
      </w:pPr>
      <w:r>
        <w:rPr>
          <w:noProof/>
        </w:rPr>
        <w:lastRenderedPageBreak/>
        <w:pict>
          <v:rect id="_x0000_s1028" style="position:absolute;margin-left:45.05pt;margin-top:42.8pt;width:466.5pt;height:717pt;z-index:251661312" filled="f" stroked="f">
            <v:textbox style="mso-next-textbox:#_x0000_s1028">
              <w:txbxContent>
                <w:p w:rsidR="00C00873" w:rsidRPr="00C00873" w:rsidRDefault="004A2677" w:rsidP="00C00873">
                  <w:pPr>
                    <w:pStyle w:val="a3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2060"/>
                      <w:spacing w:val="-2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="00C00873" w:rsidRPr="00C00873"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 xml:space="preserve"> </w:t>
                  </w:r>
                  <w:r w:rsidR="00C00873" w:rsidRPr="00C00873">
                    <w:rPr>
                      <w:rFonts w:ascii="Times New Roman" w:eastAsia="Times New Roman" w:hAnsi="Times New Roman" w:cs="Times New Roman"/>
                      <w:color w:val="002060"/>
                      <w:spacing w:val="-2"/>
                      <w:sz w:val="28"/>
                      <w:szCs w:val="28"/>
                    </w:rPr>
                    <w:t xml:space="preserve">Ребенок </w:t>
                  </w:r>
                  <w:r w:rsidR="00C00873" w:rsidRPr="00C00873">
                    <w:rPr>
                      <w:rFonts w:ascii="Times New Roman" w:eastAsia="Times New Roman" w:hAnsi="Times New Roman" w:cs="Times New Roman"/>
                      <w:color w:val="002060"/>
                      <w:spacing w:val="-2"/>
                      <w:sz w:val="28"/>
                      <w:szCs w:val="28"/>
                    </w:rPr>
                    <w:tab/>
                    <w:t>должен получать за сутки с мо</w:t>
                  </w:r>
                  <w:r w:rsidR="00C00873" w:rsidRPr="00C00873">
                    <w:rPr>
                      <w:rFonts w:ascii="Times New Roman" w:eastAsia="Times New Roman" w:hAnsi="Times New Roman" w:cs="Times New Roman"/>
                      <w:color w:val="002060"/>
                      <w:spacing w:val="-2"/>
                      <w:sz w:val="28"/>
                      <w:szCs w:val="28"/>
                    </w:rPr>
                    <w:softHyphen/>
                  </w:r>
                  <w:r w:rsidR="00C00873" w:rsidRPr="00C00873">
                    <w:rPr>
                      <w:rFonts w:ascii="Times New Roman" w:eastAsia="Times New Roman" w:hAnsi="Times New Roman" w:cs="Times New Roman"/>
                      <w:color w:val="002060"/>
                      <w:spacing w:val="-6"/>
                      <w:sz w:val="28"/>
                      <w:szCs w:val="28"/>
                    </w:rPr>
                    <w:t xml:space="preserve">лочными, рыбными и </w:t>
                  </w:r>
                  <w:r w:rsidR="00C00873">
                    <w:rPr>
                      <w:rFonts w:ascii="Times New Roman" w:eastAsia="Times New Roman" w:hAnsi="Times New Roman" w:cs="Times New Roman"/>
                      <w:color w:val="002060"/>
                      <w:spacing w:val="-6"/>
                      <w:sz w:val="28"/>
                      <w:szCs w:val="28"/>
                    </w:rPr>
                    <w:tab/>
                  </w:r>
                  <w:r w:rsidR="00C00873">
                    <w:rPr>
                      <w:rFonts w:ascii="Times New Roman" w:eastAsia="Times New Roman" w:hAnsi="Times New Roman" w:cs="Times New Roman"/>
                      <w:color w:val="002060"/>
                      <w:spacing w:val="-6"/>
                      <w:sz w:val="28"/>
                      <w:szCs w:val="28"/>
                    </w:rPr>
                    <w:tab/>
                  </w:r>
                  <w:r w:rsidR="00C00873">
                    <w:rPr>
                      <w:rFonts w:ascii="Times New Roman" w:eastAsia="Times New Roman" w:hAnsi="Times New Roman" w:cs="Times New Roman"/>
                      <w:color w:val="002060"/>
                      <w:spacing w:val="-6"/>
                      <w:sz w:val="28"/>
                      <w:szCs w:val="28"/>
                    </w:rPr>
                    <w:tab/>
                  </w:r>
                  <w:r w:rsidR="00C00873" w:rsidRPr="00C00873">
                    <w:rPr>
                      <w:rFonts w:ascii="Times New Roman" w:eastAsia="Times New Roman" w:hAnsi="Times New Roman" w:cs="Times New Roman"/>
                      <w:color w:val="002060"/>
                      <w:spacing w:val="-6"/>
                      <w:sz w:val="28"/>
                      <w:szCs w:val="28"/>
                    </w:rPr>
                    <w:t xml:space="preserve">другими продуктами 1 г </w:t>
                  </w:r>
                  <w:r w:rsidR="00C00873" w:rsidRPr="00C00873">
                    <w:rPr>
                      <w:rFonts w:ascii="Times New Roman" w:eastAsia="Times New Roman" w:hAnsi="Times New Roman" w:cs="Times New Roman"/>
                      <w:color w:val="002060"/>
                      <w:spacing w:val="-6"/>
                      <w:sz w:val="28"/>
                      <w:szCs w:val="28"/>
                    </w:rPr>
                    <w:tab/>
                    <w:t xml:space="preserve">кальция, 1,5-2 г фосфора </w:t>
                  </w:r>
                  <w:r w:rsidR="00C00873" w:rsidRPr="00C00873">
                    <w:rPr>
                      <w:rFonts w:ascii="Times New Roman" w:eastAsia="Times New Roman" w:hAnsi="Times New Roman" w:cs="Times New Roman"/>
                      <w:color w:val="002060"/>
                      <w:spacing w:val="-2"/>
                      <w:sz w:val="28"/>
                      <w:szCs w:val="28"/>
                    </w:rPr>
                    <w:t xml:space="preserve">и 15-20 </w:t>
                  </w:r>
                  <w:r w:rsidR="00C00873">
                    <w:rPr>
                      <w:rFonts w:ascii="Times New Roman" w:eastAsia="Times New Roman" w:hAnsi="Times New Roman" w:cs="Times New Roman"/>
                      <w:color w:val="002060"/>
                      <w:spacing w:val="-2"/>
                      <w:sz w:val="28"/>
                      <w:szCs w:val="28"/>
                    </w:rPr>
                    <w:tab/>
                  </w:r>
                  <w:r w:rsidR="00C00873">
                    <w:rPr>
                      <w:rFonts w:ascii="Times New Roman" w:eastAsia="Times New Roman" w:hAnsi="Times New Roman" w:cs="Times New Roman"/>
                      <w:color w:val="002060"/>
                      <w:spacing w:val="-2"/>
                      <w:sz w:val="28"/>
                      <w:szCs w:val="28"/>
                    </w:rPr>
                    <w:tab/>
                  </w:r>
                  <w:r w:rsidR="00C00873" w:rsidRPr="00C00873">
                    <w:rPr>
                      <w:rFonts w:ascii="Times New Roman" w:eastAsia="Times New Roman" w:hAnsi="Times New Roman" w:cs="Times New Roman"/>
                      <w:color w:val="002060"/>
                      <w:spacing w:val="-2"/>
                      <w:sz w:val="28"/>
                      <w:szCs w:val="28"/>
                    </w:rPr>
                    <w:t xml:space="preserve">мг железа. </w:t>
                  </w:r>
                </w:p>
                <w:p w:rsidR="00C00873" w:rsidRPr="00C00873" w:rsidRDefault="00C00873" w:rsidP="00C00873">
                  <w:pPr>
                    <w:pStyle w:val="a3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2060"/>
                      <w:spacing w:val="-2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pacing w:val="-4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002060"/>
                      <w:spacing w:val="-4"/>
                      <w:sz w:val="28"/>
                      <w:szCs w:val="28"/>
                    </w:rPr>
                    <w:tab/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4"/>
                      <w:sz w:val="28"/>
                      <w:szCs w:val="28"/>
                    </w:rPr>
                    <w:t xml:space="preserve">Физиологические изгибы </w:t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4"/>
                      <w:sz w:val="28"/>
                      <w:szCs w:val="28"/>
                    </w:rPr>
                    <w:tab/>
                    <w:t xml:space="preserve">позвоночника </w:t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9"/>
                      <w:sz w:val="28"/>
                      <w:szCs w:val="28"/>
                    </w:rPr>
                    <w:t xml:space="preserve">в 3-4 года неустойчивы, </w:t>
                  </w:r>
                  <w:proofErr w:type="gramStart"/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9"/>
                      <w:sz w:val="28"/>
                      <w:szCs w:val="28"/>
                    </w:rPr>
                    <w:t>кости</w:t>
                  </w:r>
                  <w:proofErr w:type="gramEnd"/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9"/>
                      <w:sz w:val="28"/>
                      <w:szCs w:val="28"/>
                    </w:rPr>
                    <w:t xml:space="preserve"> и суставы легко</w:t>
                  </w:r>
                  <w:r w:rsidRPr="00C00873">
                    <w:rPr>
                      <w:rFonts w:ascii="Times New Roman" w:hAnsi="Times New Roman" w:cs="Times New Roman"/>
                      <w:color w:val="002060"/>
                      <w:spacing w:val="-2"/>
                      <w:sz w:val="28"/>
                      <w:szCs w:val="28"/>
                    </w:rPr>
                    <w:tab/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9"/>
                      <w:sz w:val="28"/>
                      <w:szCs w:val="28"/>
                    </w:rPr>
                    <w:t xml:space="preserve">подвергаются деформации </w:t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6"/>
                      <w:sz w:val="28"/>
                      <w:szCs w:val="28"/>
                    </w:rPr>
                    <w:t>под влиянием неблагоприятных воздействий. Например, если малыш ча</w:t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6"/>
                      <w:sz w:val="28"/>
                      <w:szCs w:val="28"/>
                    </w:rPr>
                    <w:softHyphen/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5"/>
                      <w:sz w:val="28"/>
                      <w:szCs w:val="28"/>
                    </w:rPr>
                    <w:t>сто лепит из слишком жесткого пластилина, суставы пальцев могут де</w:t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5"/>
                      <w:sz w:val="28"/>
                      <w:szCs w:val="28"/>
                    </w:rPr>
                    <w:softHyphen/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6"/>
                      <w:sz w:val="28"/>
                      <w:szCs w:val="28"/>
                    </w:rPr>
                    <w:t xml:space="preserve">формироваться. </w:t>
                  </w:r>
                </w:p>
                <w:p w:rsidR="00C00873" w:rsidRDefault="00C00873" w:rsidP="00C00873">
                  <w:pPr>
                    <w:pStyle w:val="a3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2060"/>
                      <w:spacing w:val="-4"/>
                      <w:sz w:val="28"/>
                      <w:szCs w:val="28"/>
                    </w:rPr>
                  </w:pP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6"/>
                      <w:sz w:val="28"/>
                      <w:szCs w:val="28"/>
                    </w:rPr>
                    <w:t xml:space="preserve">Отрицательно влияет на развитие опорно-двигательного </w:t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3"/>
                      <w:sz w:val="28"/>
                      <w:szCs w:val="28"/>
                    </w:rPr>
                    <w:t xml:space="preserve">аппарата излишний вес ребенка. Неправильные позы (сведение плеч, </w:t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4"/>
                      <w:sz w:val="28"/>
                      <w:szCs w:val="28"/>
                    </w:rPr>
                    <w:t xml:space="preserve">опускание одного плеча, сильный наклон головы вперед и вниз) могут </w:t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6"/>
                      <w:sz w:val="28"/>
                      <w:szCs w:val="28"/>
                    </w:rPr>
                    <w:t xml:space="preserve">стать привычными и привести к нарушению осанки, что, в свою очередь, </w:t>
                  </w:r>
                  <w:r w:rsidRPr="00C00873">
                    <w:rPr>
                      <w:rFonts w:ascii="Times New Roman" w:eastAsia="Times New Roman" w:hAnsi="Times New Roman" w:cs="Times New Roman"/>
                      <w:color w:val="002060"/>
                      <w:spacing w:val="-4"/>
                      <w:sz w:val="28"/>
                      <w:szCs w:val="28"/>
                    </w:rPr>
                    <w:t>отрицательно сказывается на функции кровообращения и дыхания.</w:t>
                  </w:r>
                </w:p>
                <w:p w:rsidR="00C00873" w:rsidRDefault="00C00873" w:rsidP="00C00873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ab/>
                  </w:r>
                  <w:r w:rsidRPr="00C0087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Рост и развитие костей</w:t>
                  </w:r>
                  <w:r w:rsidR="00367AFF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,</w:t>
                  </w:r>
                  <w:r w:rsidRPr="00C0087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в большей мере</w:t>
                  </w:r>
                  <w:r w:rsidR="00367AFF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</w:t>
                  </w:r>
                  <w:r w:rsidRPr="00C0087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связаны</w:t>
                  </w:r>
                  <w:r w:rsidR="00367AFF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, </w:t>
                  </w:r>
                  <w:r w:rsidRPr="00C0087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с работой мышц. Мышечный тонус (упругость) у младших дошкольников еще недоста</w:t>
                  </w:r>
                  <w:r w:rsidRPr="00C0087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softHyphen/>
                    <w:t>точный. В развитии мышц выделяют несколько узловых возрастов. Один из них – 3-4 года. В этот период диаметр мышц увеличивается в 2-2,5 раза, происходит дифференциация мышечных волокон. Строе</w:t>
                  </w:r>
                  <w:r w:rsidRPr="00C0087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softHyphen/>
                    <w:t>ние мышц, характерное для детей четвертого года жизни, сохраняется без существенных изменений до шестилетнего возраста. Мускулатура по отношению к общей массе тела и мышечная сила у ребенка 3-4 лет еще недостаточно развиты. Так, кистевая динамометрия (правая рука) в четыре года у мальчиков составляет 4,1 кг, а у девочек - 3,8 кг.</w:t>
                  </w:r>
                </w:p>
                <w:p w:rsidR="00C00873" w:rsidRDefault="00C00873" w:rsidP="00C00873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ab/>
                  </w:r>
                  <w:r w:rsidRPr="00C0087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В этом возрасте крупная мускулатура в своем развитии преобладает над </w:t>
                  </w:r>
                  <w:proofErr w:type="gramStart"/>
                  <w:r w:rsidRPr="00C0087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мелкой</w:t>
                  </w:r>
                  <w:proofErr w:type="gramEnd"/>
                  <w:r w:rsidRPr="00C0087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. Поэтому детям легче даются движения всей рукой (прока</w:t>
                  </w:r>
                  <w:r w:rsidRPr="00C0087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softHyphen/>
                    <w:t>тить машинку, мяч и т. д.). Но постепенно в строительных дидактических играх, в изобразительной деятельности совершенствуются движения ки</w:t>
                  </w:r>
                  <w:r w:rsidRPr="00C0087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softHyphen/>
                    <w:t>сти, пальцев. Дети осваивают складывание башенок, пирамидок и т. д.</w:t>
                  </w:r>
                </w:p>
                <w:p w:rsidR="00367AFF" w:rsidRPr="00367AFF" w:rsidRDefault="00367AFF" w:rsidP="00367AFF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ab/>
                  </w:r>
                  <w:r w:rsidRPr="00367AFF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Рост легких с возрастом происходит за счет увеличения количества альвеол и их объема, что важно для процессов газообмена. Жизненная емкость легких в среднем равна 800-1100 мл. В раннем возрасте глав</w:t>
                  </w:r>
                  <w:r w:rsidRPr="00367AFF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softHyphen/>
                    <w:t>ной дыхательной мышцей является диафрагма, поэтому у малышей преобладает брюшной тип дыхания.</w:t>
                  </w:r>
                </w:p>
                <w:p w:rsidR="003750F5" w:rsidRPr="00367AFF" w:rsidRDefault="00367AFF" w:rsidP="003750F5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367AFF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ab/>
                    <w:t xml:space="preserve">Ребенок 3-4 лет не может сознательно регулировать дыхание и </w:t>
                  </w: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ab/>
                  </w:r>
                  <w:r w:rsidRPr="00367AFF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согласо</w:t>
                  </w:r>
                  <w:r w:rsidRPr="00367AFF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softHyphen/>
                    <w:t xml:space="preserve">вывать его с движением. Важно приучать детей </w:t>
                  </w: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</w:t>
                  </w:r>
                  <w:r w:rsidRPr="00367AFF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дышать </w:t>
                  </w: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ab/>
                  </w:r>
                  <w:r w:rsidRPr="00367AFF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носом естественно и без задержки.</w:t>
                  </w:r>
                </w:p>
                <w:p w:rsidR="007E2AF5" w:rsidRPr="00367AFF" w:rsidRDefault="007E2AF5" w:rsidP="007E2AF5">
                  <w:pPr>
                    <w:pStyle w:val="a3"/>
                    <w:jc w:val="right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367AFF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ПОДГОТОВИЛА:</w:t>
                  </w:r>
                </w:p>
                <w:p w:rsidR="007E2AF5" w:rsidRPr="00367AFF" w:rsidRDefault="007E2AF5" w:rsidP="007E2AF5">
                  <w:pPr>
                    <w:pStyle w:val="a3"/>
                    <w:jc w:val="right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367AFF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Макарова  Елена Валерьевна</w:t>
                  </w:r>
                </w:p>
                <w:p w:rsidR="007E2AF5" w:rsidRPr="00367AFF" w:rsidRDefault="007E2AF5" w:rsidP="007E2AF5">
                  <w:pPr>
                    <w:pStyle w:val="a3"/>
                    <w:jc w:val="right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367AFF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Инструктор по физической культуре</w:t>
                  </w:r>
                </w:p>
                <w:p w:rsidR="007E2AF5" w:rsidRPr="00367AFF" w:rsidRDefault="007E2AF5" w:rsidP="007E2AF5">
                  <w:pPr>
                    <w:pStyle w:val="a3"/>
                    <w:jc w:val="right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367AFF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Высшая квалификационная категория </w:t>
                  </w:r>
                </w:p>
              </w:txbxContent>
            </v:textbox>
          </v:rect>
        </w:pict>
      </w:r>
      <w:r w:rsidR="0012318B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635</wp:posOffset>
            </wp:positionV>
            <wp:extent cx="7239000" cy="10239375"/>
            <wp:effectExtent l="19050" t="0" r="0" b="0"/>
            <wp:wrapNone/>
            <wp:docPr id="3" name="Рисунок 3" descr="C:\Users\WWW\Picture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WW\Picture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023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9A1" w:rsidSect="00FC5BB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8191B"/>
    <w:multiLevelType w:val="hybridMultilevel"/>
    <w:tmpl w:val="A6F2457C"/>
    <w:lvl w:ilvl="0" w:tplc="0292F8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50555"/>
    <w:multiLevelType w:val="hybridMultilevel"/>
    <w:tmpl w:val="5AEEBA18"/>
    <w:lvl w:ilvl="0" w:tplc="4BCE9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41F0B"/>
    <w:multiLevelType w:val="hybridMultilevel"/>
    <w:tmpl w:val="2FDC6644"/>
    <w:lvl w:ilvl="0" w:tplc="A5C608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4D14960"/>
    <w:multiLevelType w:val="hybridMultilevel"/>
    <w:tmpl w:val="A1ACAF0A"/>
    <w:lvl w:ilvl="0" w:tplc="B4689D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5BB5"/>
    <w:rsid w:val="00023F6C"/>
    <w:rsid w:val="0007425E"/>
    <w:rsid w:val="0012318B"/>
    <w:rsid w:val="001D36B2"/>
    <w:rsid w:val="00264F8E"/>
    <w:rsid w:val="00352029"/>
    <w:rsid w:val="00367AFF"/>
    <w:rsid w:val="00367C97"/>
    <w:rsid w:val="003750F5"/>
    <w:rsid w:val="00496E17"/>
    <w:rsid w:val="004A2677"/>
    <w:rsid w:val="00515925"/>
    <w:rsid w:val="005F6835"/>
    <w:rsid w:val="00620567"/>
    <w:rsid w:val="007E2AF5"/>
    <w:rsid w:val="007E2E95"/>
    <w:rsid w:val="009020D3"/>
    <w:rsid w:val="00933E0A"/>
    <w:rsid w:val="009664FC"/>
    <w:rsid w:val="00992B03"/>
    <w:rsid w:val="00A503CB"/>
    <w:rsid w:val="00A601D1"/>
    <w:rsid w:val="00C00873"/>
    <w:rsid w:val="00C15726"/>
    <w:rsid w:val="00C36657"/>
    <w:rsid w:val="00C5376B"/>
    <w:rsid w:val="00CE6659"/>
    <w:rsid w:val="00D02392"/>
    <w:rsid w:val="00D1449F"/>
    <w:rsid w:val="00D409A1"/>
    <w:rsid w:val="00E03013"/>
    <w:rsid w:val="00F1005D"/>
    <w:rsid w:val="00F96F65"/>
    <w:rsid w:val="00FA0A19"/>
    <w:rsid w:val="00FC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5BB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BB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A0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аг 2"/>
    <w:basedOn w:val="a"/>
    <w:rsid w:val="003750F5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A8161-2702-4C2F-AE2C-82C39CC5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11</cp:revision>
  <dcterms:created xsi:type="dcterms:W3CDTF">2024-04-01T09:08:00Z</dcterms:created>
  <dcterms:modified xsi:type="dcterms:W3CDTF">2024-09-13T11:00:00Z</dcterms:modified>
</cp:coreProperties>
</file>