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</w:t>
      </w: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 №6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сентября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«Давайте познакомимся. Возрастные психологические особенности детей четвёртого года жизни. Задачи воспитания и обучения».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собрания: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родителей между собой и с педагогами, воспитывающими ребёнка в дошкольном учреждении, установление позитивных отношений.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с возрастными особенностями детей 3-4 лет; с задачами воспитания и обучения на учебный год; с особенностями образовательного процесса в группе.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эмоционально-положительного настроя на совместную работу, снятие барьеров в общении и переход к открытым, доверительным отношениям.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Широкова Е.Е.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традиционное, групповое.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сентябрь 10 число, 16-00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 воспит</w:t>
      </w:r>
      <w:r>
        <w:rPr>
          <w:rFonts w:ascii="Times New Roman" w:hAnsi="Times New Roman" w:cs="Times New Roman"/>
          <w:sz w:val="28"/>
          <w:szCs w:val="28"/>
        </w:rPr>
        <w:t>анников второй младшей группы №6, 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материала к собранию, подбор материа</w:t>
      </w:r>
      <w:r>
        <w:rPr>
          <w:rFonts w:ascii="Times New Roman" w:hAnsi="Times New Roman" w:cs="Times New Roman"/>
          <w:sz w:val="28"/>
          <w:szCs w:val="28"/>
        </w:rPr>
        <w:t xml:space="preserve">ла консультации «Правила безопасности в повседневной жизни и различных ЧС» </w:t>
      </w:r>
      <w:r>
        <w:rPr>
          <w:rFonts w:ascii="Times New Roman" w:hAnsi="Times New Roman" w:cs="Times New Roman"/>
          <w:sz w:val="28"/>
          <w:szCs w:val="28"/>
        </w:rPr>
        <w:t xml:space="preserve"> оформление группы к собранию.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Вводная часть.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Взаимное знакомство.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Особенности возрастного развития детей 3 – 4 лет.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образовательного процесса в группе. Задачи воспитания и обучения.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Выбор родительского комитета.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Разные вопросы.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правилами внутреннего распорядка в ДОУ.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правилах безопасности в повседневной жизни и различных ЧС.</w:t>
      </w:r>
    </w:p>
    <w:p w:rsidR="00123BCF" w:rsidRDefault="00123BCF" w:rsidP="00123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родительского собрания.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Приветствие.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вечер, уважаемые родители! Мы рады видеть Вас на нашем первом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котором мы познакомимся, узнаем друг друга поближе.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я</w:t>
      </w:r>
      <w:r>
        <w:rPr>
          <w:rFonts w:ascii="Times New Roman" w:hAnsi="Times New Roman" w:cs="Times New Roman"/>
          <w:sz w:val="28"/>
          <w:szCs w:val="28"/>
        </w:rPr>
        <w:t xml:space="preserve"> расскажем Вам о возрастных особенностях детей 3-4 лет, об особенностях образовательного процесса в группе, некоторых правилах внутреннего распорядка.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выберем родительский комитет и обсудим текущие вопросы.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- Итак, ваши дети посещают вторую младшую группу. Большая часть перешла из 1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руппы. Мы с Вами 4 года будем жить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одной, я надеюсь, дружной семьей. Нам предстоит объединить наши усилия для того, чтобы детям здесь было комфортно, безопасно, интересно, увлекательно и познавательно. А для этого очень важно наличие взаимопонимания и поддержки. На сегодняшний</w:t>
      </w:r>
      <w:r>
        <w:rPr>
          <w:rFonts w:ascii="Times New Roman" w:hAnsi="Times New Roman" w:cs="Times New Roman"/>
          <w:sz w:val="28"/>
          <w:szCs w:val="28"/>
        </w:rPr>
        <w:t xml:space="preserve"> день списочный состав группы 23 человек, из них 4 девочек и 19</w:t>
      </w:r>
      <w:r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поближе познакомимся друг с другом. Для этого поиграем в игру «ЗНАКОМСТВО».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вас, передавая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другу, будет говорить о себе то, что считает нужным сказать: как зовут, где работаете, любимое Ваше занятие, увлечение, хобби, как зовут ребенка, сколько ему лет и как давно ходите в детский сад.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игра, в которую мы поиграем, называется «ХВАСТОВСТВО». Каждый из участников, должен похвастаться каким - либо качеством или умением своего ребенка. Держа мяч в руках надо сказать, например: мой Сергей добрый, умеет самостоятельно одеваться т. д. Затем передать мяч следующему участнику.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узнали друг о друге и Ваших детях много нового.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познакомимся с</w:t>
      </w:r>
      <w:r>
        <w:rPr>
          <w:rFonts w:ascii="Times New Roman" w:hAnsi="Times New Roman" w:cs="Times New Roman"/>
          <w:sz w:val="28"/>
          <w:szCs w:val="28"/>
        </w:rPr>
        <w:t xml:space="preserve"> возрастными психологическими возможностями детей ч</w:t>
      </w:r>
      <w:r w:rsidR="00734F21">
        <w:rPr>
          <w:rFonts w:ascii="Times New Roman" w:hAnsi="Times New Roman" w:cs="Times New Roman"/>
          <w:sz w:val="28"/>
          <w:szCs w:val="28"/>
        </w:rPr>
        <w:t>етвёртого года жизни</w:t>
      </w:r>
      <w:proofErr w:type="gramStart"/>
      <w:r w:rsidR="00734F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Консультация для родителей «Возрастные особенности детей 3-4 лет».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3-4 года очень важный рубеж в жизни ребёнка. Он поднимается на новую ступень своего развития - переход от раннего детства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 Уже можно задуматься над его дальнейшей судьбой, и над тем, что можно сделать для того, чтобы он вырос честным, умным и счастливым.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ваш малыш вырос здоровым и успешным необходимо умелое руководство со стороны взрослых.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3 - 4 лет ребёнок постепенно выходит за пределы семейного воспитания. Взрослый становится для него носителем определённой общественной функции. Ребёнок хочет выполнять такую же функцию, как и взрослые, но возможности еще не так велики. Это противоречие разрешается через развитие игры, которая является ведущим видом деятельности в этом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возрасте. Дети совершают действия с игрушками и предметами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аместителями, ограничиваются игрой с простыми ролями. Игры с правилами только начинают формироваться.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играх.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их гендерная принадлежность (я мальчик – я девочка), что проявляется в характере выбираемых игрушек и сюжетов.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детей зависят от их представлений о предмете. Образы еще бедны, отсутствуют детали, но ребята уже могут использовать цвет. Под руководством взрослого, дети способны вылепить простые фигуры. Лепка играет огромную роль в развитии мелкой моторики.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 Конструируют они в основном по образцу, и только несложные постройки. Дети учатся ориентироваться в пространстве. У них развивается внимание и память, они способны запомнить отрывки из любимых произведений.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3-4 года – это сенситивный период для развития всех психических процессов: восприятия, памяти, мышления, речи, внимания. В этот период у ребенка появляется  активное стремление к самостоятельности и независимости от взрослого, как в действиях, так и в желаниях. У него появляются устойчивое желание самоутвердиться. Самостоятельность - это ценное качество, одна из важнейших черт личности необходимое человеку в жизни. Воспитывать его необходимо с раннего детства. С появлением тенденции действовать по принципу «я сам» при правильном воспитании,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заметно меняет отношение ребенка к людям; у него начинают устанавливаться с окружающими гуманные отношения, поскольку малыш способен уже выполнить поручение взрослого, помочь сверстнику.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очень важно не упустить момент. Когда ребенок начинает говорить «Я сам» необходимо не выполнять какие-то действия за него («Я это сделаю лучше», «У меня получится быстрее»), а поддерживать, побуждать его к самостоятельной деятельности. Стремясь сделать все за ребенка, взрослые причиняют ему большой вред, лишают его самостоятельности, подрывают у </w:t>
      </w:r>
      <w:r>
        <w:rPr>
          <w:rFonts w:ascii="Times New Roman" w:hAnsi="Times New Roman" w:cs="Times New Roman"/>
          <w:sz w:val="28"/>
          <w:szCs w:val="28"/>
        </w:rPr>
        <w:lastRenderedPageBreak/>
        <w:t>него веру в свои силы, приучают надеяться на других, что приводит к существенным осложнениям в отношениях ребёнка и взрослого.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Подавление детской самостоятельности способно оказать серьёзное негативное влияние и на развитие личности ребёнка в целом. Конечно, малыш не сразу приобретает необходимые навыки, ему требуется наша помощь. И только совместно мы можем привить ребенку эти навыки, создавая для этого необходимые условия. Например: приспособить вешалку по росту ребенка, повесить полотенце непосредственно для ребенка, выделить полку в шкафу для его вещей и т.д.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3-4 лет умение планировать свою деятельность проявляется лишь в виде элементов: из игрового материала ребенок выбирает 2-3 предмета, нужных для начала  игры, не заботясь об остальном; выбирает роль, которая ему нравится, не думая о взаимодействии с партнером.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происходят изменения и во взаимоотношениях между детьми, с переходом от одиночных игр и игр «рядом» к формам совместной деятельности.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.Уважаемые родители!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 мы предлагаем Вам прожить один день в д/с вместе с вашими детьми.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этого ознакомьтесь с некоторыми видами деятельности, которая происходит в нашей группе.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 xml:space="preserve"> Утренний прием – осуществляется с 7.30 до 8.00 часов.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постепенно собираются в группе, и в это время мы начинаем решать свои задачи: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учим их здороваться с взрослыми и сверстниками, называть себя и других по имени; воспитателей, младшего воспитателя, работников ДОУ по имени отчеству. Мы просим Вас тоже обращать внимание на это,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помогать нам 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детей культуру общения. Дети выбирают себе занятия по интересам: играют, рисуют и др. Мы учим их взаимодействовать друг с другом, убирать за собой игрушки, игры, книги на свои места.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2).</w:t>
      </w:r>
      <w:r>
        <w:rPr>
          <w:rFonts w:ascii="Times New Roman" w:hAnsi="Times New Roman" w:cs="Times New Roman"/>
          <w:sz w:val="28"/>
          <w:szCs w:val="28"/>
        </w:rPr>
        <w:t xml:space="preserve"> В 8.00 – утренняя гимнастика - ее проводит воспитатель.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важно! Привести и переодеть ребёнка до начала гимнастики, т. к. опаздывая, вы нарушаете режим детского сада.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Опаздывающие отвлекают нас от проведения режимных моментов, от работы с детьми.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Поэтому, уважаемые родители,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будьте организованнее.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утренней гимнаст</w:t>
      </w:r>
      <w:r w:rsidR="00734F21">
        <w:rPr>
          <w:rFonts w:ascii="Times New Roman" w:hAnsi="Times New Roman" w:cs="Times New Roman"/>
          <w:sz w:val="28"/>
          <w:szCs w:val="28"/>
        </w:rPr>
        <w:t>ики, пока наша Елена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накрывает столы к завтраку, мы собираемся все вместе на ковре на стульчиках. Беседуем с детьми на разные темы, проводим пальчиковую и артикуляционную гимнастики, играем в словесные игры, читаем, что способствует развитию коммуникативных умений, познавательного интереса, мелкой моторики пальцев рук и артикуляционного аппарата. Далее следует умывание. В нашей группе есть отдельная умывальная комната. У каждого ребенка свое полотенце, которое они находят по картинке. Мы учим детей аккуратно мыть руки, правильно пользоваться мылом, насухо вытирать руки</w:t>
      </w:r>
      <w:r w:rsidR="00734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полотенцем, вешать полотенце на свое место. Важно, что бы и дома вы следили за тем, как ребенок моет руки.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Другой режимный момент – это прием пищи. Во время завтрака, обеда, полдника, ужина мы формируем у детей навыки еды: учим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 сидеть за столом.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завтрака у нас остаётся некоторое время (10-15 минут) до начала занятия. За это время мы готовимся к занятию, посещаем туалет, проветриваем групповую комнату.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4).</w:t>
      </w:r>
      <w:r>
        <w:rPr>
          <w:rFonts w:ascii="Times New Roman" w:hAnsi="Times New Roman" w:cs="Times New Roman"/>
          <w:sz w:val="28"/>
          <w:szCs w:val="28"/>
        </w:rPr>
        <w:t xml:space="preserve"> В 9.00 – начинается следующий важный момент в режиме дня – это организация непосредственно образовательной деятельности с детьми – занятия. В день проводится два занятия по 15 минут каждое с перерывом в 10 минут.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виды занятий проводятся с подгруппой детей (сначала занимается одна подгруппа, потом другая). Когда одни дети занимаются, другие играют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присмотром младшего воспитателя.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по 5 образовательным областям: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Познавательное развитие: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ФЭМП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AB638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638E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представлений)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предметным окружение и социальным миром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-ознакомление с миром природы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-познавательно-исследовательская деятельность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Речевое развитие: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речи,</w:t>
      </w:r>
    </w:p>
    <w:p w:rsidR="00123BCF" w:rsidRDefault="00AB638E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AB638E" w:rsidRDefault="00AB638E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-Звуковая культура речи</w:t>
      </w:r>
    </w:p>
    <w:p w:rsidR="00AB638E" w:rsidRDefault="00AB638E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Оттачивание произношений различных звуков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Художественно – эстетическое развитие: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-Изобразительная деятельность: лепка, аппликация, рисование, ознакомление с искусством и конструирование;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Физическое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5.Социально-коммуникативное развитие: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-Социализация, развитие общения, нравственное воспитание.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в семье и сообществе, патриотическое воспитание.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Самообслуживание, самостоятельность, трудовое воспитание.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безопасности реализуются в ходе проведения всех режимных моментов и самостоятельной деятельности детей.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сеткой занятий по образовательным областям можно ознакомиться на стенде в приёмной.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Так, на занятиях по формированию элементарных математических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представлений:</w:t>
      </w:r>
      <w:r>
        <w:rPr>
          <w:rFonts w:ascii="Times New Roman" w:hAnsi="Times New Roman" w:cs="Times New Roman"/>
          <w:sz w:val="28"/>
          <w:szCs w:val="28"/>
        </w:rPr>
        <w:t xml:space="preserve"> формируем у детей представления о количестве предметов в группе  (один-много), о геометрических формах (квадрат, прямоугольник, круг, овал, треугольник); о градациях величины: широкий – узкий, длинный – короткий, высокий – низкий, большой – маленький; учим ориентировке в пространстве, различать правую и левую руки; ориентировке во времени - в контрастных частях суток: день — ночь, утро — вечер.</w:t>
      </w:r>
      <w:proofErr w:type="gramEnd"/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 по развитию представлений об окружающем мире</w:t>
      </w:r>
      <w:r>
        <w:rPr>
          <w:rFonts w:ascii="Times New Roman" w:hAnsi="Times New Roman" w:cs="Times New Roman"/>
          <w:sz w:val="28"/>
          <w:szCs w:val="28"/>
        </w:rPr>
        <w:t xml:space="preserve"> - помогаем ребенку понять мир человеческих отношений, знакомя с явлениями общественной жизни, осознать своё Я, выделить себя в мире. Знакомим с миром природы: растениями, животными, явлениями природы.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Знакомим с предметами ближайшего окружения (игрушки, книги, посуда, мебель) их назначением и местонахождением в группе.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Учим различать, называть качества и свойства предметов (цвет, форма, величина) и вещей, воспринимаемых осязанием (гладкий, шершавый), на слух (стучит, шуршит).</w:t>
      </w:r>
      <w:proofErr w:type="gramEnd"/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Знакомим с назначением некоторых общественно-бытовых зданий (в магазине можно купить хлеб, игрушки, одежду; в поликлинике врач лечит людей). Даём представления о некоторых профессиях (воспитатель, няня, дворник, шофёр).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занятиях по ознакомлению с художественной литературой и развитию речи – </w:t>
      </w:r>
      <w:r>
        <w:rPr>
          <w:rFonts w:ascii="Times New Roman" w:hAnsi="Times New Roman" w:cs="Times New Roman"/>
          <w:sz w:val="28"/>
          <w:szCs w:val="28"/>
        </w:rPr>
        <w:t>знакомим детей с различными жанрами художественной литературы: сказками, стихами,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загадками, фольклором. Формируем у них связную речь (умение говорить и отвечать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предложениями); </w:t>
      </w:r>
      <w:r>
        <w:rPr>
          <w:rFonts w:ascii="Times New Roman" w:hAnsi="Times New Roman" w:cs="Times New Roman"/>
          <w:sz w:val="28"/>
          <w:szCs w:val="28"/>
        </w:rPr>
        <w:lastRenderedPageBreak/>
        <w:t>обогащаем словарь новыми словами: глаголами,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прилагательными, наречиями.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 по рисованию</w:t>
      </w:r>
      <w:r>
        <w:rPr>
          <w:rFonts w:ascii="Times New Roman" w:hAnsi="Times New Roman" w:cs="Times New Roman"/>
          <w:sz w:val="28"/>
          <w:szCs w:val="28"/>
        </w:rPr>
        <w:t xml:space="preserve"> – дети учатся рисовать цветными карандашами и гуашью, правильно держать карандаш, кисть, правильно ими пользоваться. Дети овладевают умением рисовать прямые линии, округлые формы, закрашивать изображение.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лепке</w:t>
      </w:r>
      <w:r>
        <w:rPr>
          <w:rFonts w:ascii="Times New Roman" w:hAnsi="Times New Roman" w:cs="Times New Roman"/>
          <w:sz w:val="28"/>
          <w:szCs w:val="28"/>
        </w:rPr>
        <w:t xml:space="preserve"> – учим детей лепить несложные предметы, состоящие из 2-3 частей, раскатывать комочки пластилина прямыми и круговыми движениями, соединять концы получившейся палочки, сплющивать шар ладонями обеих рук.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аппликации</w:t>
      </w:r>
      <w:r>
        <w:rPr>
          <w:rFonts w:ascii="Times New Roman" w:hAnsi="Times New Roman" w:cs="Times New Roman"/>
          <w:sz w:val="28"/>
          <w:szCs w:val="28"/>
        </w:rPr>
        <w:t xml:space="preserve"> – учим детей создавать элементарные изображения из готовых заготовок, правильно пользоваться клеем, аккуратно наклеивать детали в определённой последовательности.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 по ознакомлению с искусством</w:t>
      </w:r>
      <w:r>
        <w:rPr>
          <w:rFonts w:ascii="Times New Roman" w:hAnsi="Times New Roman" w:cs="Times New Roman"/>
          <w:sz w:val="28"/>
          <w:szCs w:val="28"/>
        </w:rPr>
        <w:t xml:space="preserve"> - развиваем эстетические чувства детей, художественное восприятие, содействуем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 Посещаем кукольные спектакли и театрализованные представления.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физкультурных занятиях</w:t>
      </w:r>
      <w:r>
        <w:rPr>
          <w:rFonts w:ascii="Times New Roman" w:hAnsi="Times New Roman" w:cs="Times New Roman"/>
          <w:sz w:val="28"/>
          <w:szCs w:val="28"/>
        </w:rPr>
        <w:t xml:space="preserve"> у детей развиваем разнообразные виды движений: бег, ходьба, прыжки, ползание, лазание и др.; проводим разнообразные подвижные игры, учим соблюдать элементарные правила, формируем начальные представления о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занятий, осуществляется подготовка к прогулке. Мы учим детей одеваться и раздеваться в определенной последовательности при небольшой помощи взрослого</w:t>
      </w:r>
      <w:r>
        <w:rPr>
          <w:rFonts w:ascii="Times New Roman" w:hAnsi="Times New Roman" w:cs="Times New Roman"/>
          <w:b/>
          <w:sz w:val="28"/>
          <w:szCs w:val="28"/>
        </w:rPr>
        <w:t>. Уважаемые родители, раздевая детей сами, выворачивайте, пожалуйста, вещи.</w:t>
      </w:r>
      <w:r>
        <w:rPr>
          <w:rFonts w:ascii="Times New Roman" w:hAnsi="Times New Roman" w:cs="Times New Roman"/>
          <w:sz w:val="28"/>
          <w:szCs w:val="28"/>
        </w:rPr>
        <w:t xml:space="preserve"> Давайте детям больше самостоятельности, чтобы одевались сами. Складывайте вещи в шкафчик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последовательности, в какой ребёнок будет одеваться на прогулку: колготки, штанишки, кофта.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прогулке мы проводим наблюдения за природой, состоянием погоды,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окружающими предметами и явлениями, играем, выполняем посильный труд. Проводим работу по развитию основных движений: бег, прыжки, лазание и др.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с прогулки - учим детей самостоятельно раздеваться и одеваться, в определённой последовательности с небольшой помощью </w:t>
      </w:r>
      <w:r>
        <w:rPr>
          <w:rFonts w:ascii="Times New Roman" w:hAnsi="Times New Roman" w:cs="Times New Roman"/>
          <w:sz w:val="28"/>
          <w:szCs w:val="28"/>
        </w:rPr>
        <w:lastRenderedPageBreak/>
        <w:t>взрослого, аккуратно складывать вещи в шкаф. Если у ребёнка что-либо не получается, учим обращаться за помощью.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обедом с детьми читаем книги, беседуем, играем в словесные игры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5).</w:t>
      </w:r>
      <w:r>
        <w:rPr>
          <w:rFonts w:ascii="Times New Roman" w:hAnsi="Times New Roman" w:cs="Times New Roman"/>
          <w:sz w:val="28"/>
          <w:szCs w:val="28"/>
        </w:rPr>
        <w:t xml:space="preserve"> Сон. Перед тихим часом мы так же приучаем детей раздеваться в определенной последовательности, выворачивать вещи, аккуратно вешать их на стул. После сна – проводятся закаливающие мероприятия: гимнастика в постели под музыкальное сопровождение, дыхательная гимнастика,  хождение босиком по корригирующим дорожкам, умывание лица.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следует одевание и полдник. 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6).</w:t>
      </w:r>
      <w:r>
        <w:rPr>
          <w:rFonts w:ascii="Times New Roman" w:hAnsi="Times New Roman" w:cs="Times New Roman"/>
          <w:sz w:val="28"/>
          <w:szCs w:val="28"/>
        </w:rPr>
        <w:t xml:space="preserve"> После чего - самостоятельная игровая, изобразительная деятельность детей по интересам, индивидуальная работа с детьми, дидактические игры (обучающие, развивающие) - закрепляются знания, полученные на занятиях.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играют: в строительные, театрализованные, настольные игры.</w:t>
      </w:r>
    </w:p>
    <w:p w:rsidR="00123BCF" w:rsidRDefault="005961B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23BCF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 17.00 до 18</w:t>
      </w:r>
      <w:bookmarkStart w:id="0" w:name="_GoBack"/>
      <w:bookmarkEnd w:id="0"/>
      <w:r w:rsidR="00123BCF">
        <w:rPr>
          <w:rFonts w:ascii="Times New Roman" w:hAnsi="Times New Roman" w:cs="Times New Roman"/>
          <w:sz w:val="28"/>
          <w:szCs w:val="28"/>
        </w:rPr>
        <w:t>.00 уход детей домой.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уважаемые родители - если ребенок смеется и с удовольствием идёт в детский сад - значит, мы все «сделали правильно»!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Надеемся на плодотворное сотрудничество!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пункт собрания.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Выбор родительского комитета.</w:t>
      </w:r>
    </w:p>
    <w:p w:rsidR="00123BCF" w:rsidRDefault="00123BCF" w:rsidP="00123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Разные вопросы.</w:t>
      </w:r>
    </w:p>
    <w:p w:rsidR="009156CC" w:rsidRDefault="009156CC"/>
    <w:sectPr w:rsidR="0091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CC"/>
    <w:rsid w:val="00123BCF"/>
    <w:rsid w:val="005961BF"/>
    <w:rsid w:val="00734F21"/>
    <w:rsid w:val="009156CC"/>
    <w:rsid w:val="00A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2024-09-08T16:19:00Z</dcterms:created>
  <dcterms:modified xsi:type="dcterms:W3CDTF">2024-09-08T16:59:00Z</dcterms:modified>
</cp:coreProperties>
</file>