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35" w:rsidRDefault="00051835" w:rsidP="00051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1835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на тему:</w:t>
      </w:r>
    </w:p>
    <w:p w:rsidR="00051835" w:rsidRDefault="00051835" w:rsidP="00051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18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«Рисуем вместе. Нетрадиционное рисование»</w:t>
      </w:r>
    </w:p>
    <w:p w:rsidR="007F5346" w:rsidRPr="00885C2A" w:rsidRDefault="007F5346" w:rsidP="007F5346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Подготовила воспитатель:  </w:t>
      </w:r>
      <w:proofErr w:type="spellStart"/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Томак</w:t>
      </w:r>
      <w:proofErr w:type="spellEnd"/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Е.С.</w:t>
      </w:r>
    </w:p>
    <w:p w:rsidR="00051835" w:rsidRDefault="00051835" w:rsidP="007F5346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51835" w:rsidRDefault="00051835" w:rsidP="00051835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  <w:sectPr w:rsidR="00051835" w:rsidSect="00984E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1835" w:rsidRPr="00051835" w:rsidRDefault="00051835" w:rsidP="00051835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 w:rsidRPr="00051835">
        <w:rPr>
          <w:color w:val="000000"/>
          <w:sz w:val="28"/>
          <w:szCs w:val="28"/>
        </w:rPr>
        <w:lastRenderedPageBreak/>
        <w:drawing>
          <wp:inline distT="0" distB="0" distL="0" distR="0">
            <wp:extent cx="2152649" cy="1590675"/>
            <wp:effectExtent l="19050" t="0" r="1" b="0"/>
            <wp:docPr id="1" name="Рисунок 1" descr="https://koroleva-luch11.edumsko.ru/uploads/33900/33829/section/675367/.thumbs/image.png?1544545482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s://koroleva-luch11.edumsko.ru/uploads/33900/33829/section/675367/.thumbs/image.png?15445454826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09" cy="159012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51835" w:rsidRDefault="00051835" w:rsidP="00051835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51835" w:rsidRDefault="00051835" w:rsidP="00051835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051835" w:rsidRDefault="00051835" w:rsidP="00051835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lastRenderedPageBreak/>
        <w:t xml:space="preserve">Детский рисунок, процесс рисования – это частица духовной </w:t>
      </w:r>
    </w:p>
    <w:p w:rsidR="00051835" w:rsidRPr="00051835" w:rsidRDefault="00051835" w:rsidP="0005183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жизни ребенка.  Дети не просто переносят на бумагу что-то из окружающего мира, а живут в этом мире, входят в него, как творцы красоты, наслаждаются этой красотой».</w:t>
      </w:r>
    </w:p>
    <w:p w:rsidR="00051835" w:rsidRPr="00051835" w:rsidRDefault="00051835" w:rsidP="0005183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</w:t>
      </w:r>
      <w:r w:rsidRPr="00051835">
        <w:rPr>
          <w:rStyle w:val="c3"/>
          <w:color w:val="000000"/>
          <w:sz w:val="28"/>
          <w:szCs w:val="28"/>
        </w:rPr>
        <w:t>В.Л. Сухомлинский</w:t>
      </w:r>
    </w:p>
    <w:p w:rsid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  <w:sectPr w:rsidR="00051835" w:rsidSect="000518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lastRenderedPageBreak/>
        <w:t>    Актуальность данной темы заключается в том, что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 к. в ней особенно проявляются разные стороны развития ребенка. Нетрадиционные техники – это толчок к развитию воображения, творчества, проявлению самостоятельности, инициативы, выражения индивидуальности.</w:t>
      </w:r>
    </w:p>
    <w:p w:rsid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 xml:space="preserve">      Цель работы по развитию творческих способностей средствами нетрадиционных техник и приемов рисования: сформировать у дошкольников способности выражать восприятие окружающего их мира, совершенствовать их интеллектуальные и творческие способности, </w:t>
      </w:r>
      <w:proofErr w:type="spellStart"/>
      <w:r w:rsidRPr="00051835">
        <w:rPr>
          <w:rStyle w:val="c3"/>
          <w:color w:val="000000"/>
          <w:sz w:val="28"/>
          <w:szCs w:val="28"/>
        </w:rPr>
        <w:t>креативное</w:t>
      </w:r>
      <w:proofErr w:type="spellEnd"/>
      <w:r w:rsidRPr="00051835">
        <w:rPr>
          <w:rStyle w:val="c3"/>
          <w:color w:val="000000"/>
          <w:sz w:val="28"/>
          <w:szCs w:val="28"/>
        </w:rPr>
        <w:t xml:space="preserve"> мышление. Дошкольный возраст — это тот период, когда изобразительная деятельность может стать и чаще всего является устойчивым увлечением не только «особо» одаренных, но и всех детей. Все дети любят рисовать, когда это у них хорошо получается. Рисование карандашами, кистью требует высокого уровня владения техникой рисования, сформированных навыков и знаний, приемов работы. Очень часто отсутствие этих знаний и навыков быстро отвращает ребенка от рисования, поскольку в результате его усилий рисунок получается неправильным, он не соответствует желанию ребенка получить изображение, близкое к его замыслу или реальному объекту, который он пытался изобразить. Наблюдения за эффективностью применения различных техник рисования в детском саду приводят к выводу о необходимости использования таких техник, которые создадут ситуацию успеха у воспитанников, сформируют устойчивую мотивацию к рисованию. Использование на занятиях по изобразительному искусству нетрадиционных техник рисования позволяют ребенку преодолеть чувство страха перед неудачей в данном виде творчества. 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уверенность в своих силах. Владея разными техниками и способами изображения предметов или окружающего мира, </w:t>
      </w:r>
      <w:r w:rsidRPr="00051835">
        <w:rPr>
          <w:rStyle w:val="c3"/>
          <w:color w:val="000000"/>
          <w:sz w:val="28"/>
          <w:szCs w:val="28"/>
        </w:rPr>
        <w:lastRenderedPageBreak/>
        <w:t xml:space="preserve">ребенок получает возможность выбора. Для развития творчества и систематизации знаний детей дошкольного возраста в рисовании нетрадиционными приемами и техниками воспитатель должен поставить </w:t>
      </w:r>
      <w:r w:rsidRPr="007F5346">
        <w:rPr>
          <w:rStyle w:val="c3"/>
          <w:color w:val="000000"/>
          <w:sz w:val="28"/>
          <w:szCs w:val="28"/>
        </w:rPr>
        <w:t>задачи:</w:t>
      </w:r>
    </w:p>
    <w:p w:rsidR="007F5346" w:rsidRPr="00051835" w:rsidRDefault="007F5346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1. Учить детей использовать в рисовании разнообразные материалы и техники, разные способы создания изображения, соединяя в одном рисунке разные материалы с целью получения выразительного образа.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2. Развивать эстетические чувства формы, цвет, ритм, композицию, творческую активность, желание рисовать.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3.Учить видеть и понимать красоту многоцветного мира.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4. Формировать у детей творческие способности посредством использования нетрадиционных техник рисования.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5. Воспитывать умение доводить начатое дело до конца, работать в коллективе, индивидуально.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Изобразительная деятельность — специфическое образное познание действительности. Из всех ее видов детское рисование изучено наиболее полно и разносторонне. На занятиях, по изобразительной деятельности с использованием нетрадиционных техник, у детей развивается ориентировочно-исследовательская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 (смешивает краску с мыльной пеной, на изображенный предмет цветными мелками наносит гуашь). При непосредственном контакте пальцев рук с краской дети познают ее свойства: густоту, твердость, вязкость. В изображении сказочных образов появляется умение передавать признаки необычности, сказочности. Работа с нетрадиционными техниками изображения стимулирует положительную мотивацию рисуночной деятельности, вызывает радостное настроение у детей, снимает страх перед краской, боязнь не справиться с процессом рисования. Многие виды нетрадиционного рисования способствуют повышению уровня развития зрительно — моторной координации. Например, рисование по стеклу, роспись ткани, рисование мелом по бархатной бумаге. Данные техники не утомляют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   </w:t>
      </w:r>
      <w:r w:rsidRPr="00051835">
        <w:rPr>
          <w:rStyle w:val="c3"/>
          <w:b/>
          <w:color w:val="000000"/>
          <w:sz w:val="28"/>
          <w:szCs w:val="28"/>
        </w:rPr>
        <w:t>Существуют определенные принципы построения работы по рисованию: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 xml:space="preserve">1.  От </w:t>
      </w:r>
      <w:proofErr w:type="gramStart"/>
      <w:r w:rsidRPr="00051835">
        <w:rPr>
          <w:rStyle w:val="c3"/>
          <w:color w:val="000000"/>
          <w:sz w:val="28"/>
          <w:szCs w:val="28"/>
        </w:rPr>
        <w:t>простого</w:t>
      </w:r>
      <w:proofErr w:type="gramEnd"/>
      <w:r w:rsidRPr="00051835">
        <w:rPr>
          <w:rStyle w:val="c3"/>
          <w:color w:val="000000"/>
          <w:sz w:val="28"/>
          <w:szCs w:val="28"/>
        </w:rPr>
        <w:t xml:space="preserve"> к сложному, где предусмотрен переход от простых занятий к сложным.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2. Принцип наглядности 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3. Принцип индивидуализации обеспечивает вовлечение каждого ребенка в воспитательный процесс.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lastRenderedPageBreak/>
        <w:t xml:space="preserve"> 4. Связь обучения с жизнью: изображение должно опираться на впечатление, полученное ребенком от окружающей действительности. Нетрадиционные техники изображения могут способствовать ослаблению возбуждения слишком эмоционально расторможенных детей. Важно отметить, нетрадиционное рисование, например, игра в кляксы, увлекает детей, а чем сильнее ребенок увлечен, тем больше он сосредотачивается. Таким образом, использование нетрадиционных техник изображения способствует познавательной деятельности, коррекции психических процессов и личностной сферы дошкольников в целом. Многие виды нетрадиционного рисования способствуют повышению уровня развития зрительно-моторной координации. Если чрезмерно активный ребенок нуждается в обширном пространстве для разворачивания деятельности, если его внимание рассеянно и крайне неустойчиво, то в процессе нетрадиционного рисования зона его активности сужается, уменьшается амплитуда движений. Крупные и неточные движения руками постепенно становятся более тонкими и точными. Нетрадиционные техники изображения способствуют развитию познавательной деятельности, коррекции психических процессов и личностной сферы дошкольников в целом. Занятия рисованием очень важны при подготовке ребенка к школьному обучению, благодаря рисуночной деятельности дети учатся удерживать определенное положение корпуса, рук, наклон карандаша, кисти, регулировать размах, темп, силу нажима, укладываться в определенное время, оценивать работу, доводить начатое до конца. Если дети с успехом справляются с выполнением работ в несложных нетрадиционных техниках рисования, можно приступать к изучению сложных техник и приемов. Организация работы нетрадиционными техниками и приемами не трудоемка при наличии художественных материалов, образцов рисунков в нетрадиционной технике рисования, методической базы и соответствующей подготовки самого педагога. Процесс художественно-эстетического, экологического воспитания дошкольников строится на основе формирования у детей знаний о многообразии техник отражения реального мира на листе бумаги с использованием нетрадиционных техник рисования в сочетании с другими методами и приемами обучения и воспитания. Участвуя в творческом процессе, дети проявляют интерес к миру природы, гармонии цвета и форм. Это позволяет по особенному смотреть на все их окружение, прививать любовь ко всему живому. В работе нужно использовать такие формы организации и проведения занятий, как беседы, путешествия по сказкам, наблюдения, целевые прогулки, экскурсии, фотовыставки, выставки рисунков, конкурсы, развлечения. Работая с ребенком, необходимо сотрудничать с их родителями: использовать любую возможность общения для установления доверительных отношений. Проводить для родителей консультации и беседы, развлечение, дни открытых дверей, интеллектуальные игры, тренинги, мастер классы, фотовыставки. Одним из важных средств поощрения и развития изобразительного творчества детей, является выставка детского рисунка. Она очень радуют детей и их родителей, ребенок становится успешнее. Такая </w:t>
      </w:r>
      <w:r w:rsidRPr="00051835">
        <w:rPr>
          <w:rStyle w:val="c3"/>
          <w:color w:val="000000"/>
          <w:sz w:val="28"/>
          <w:szCs w:val="28"/>
        </w:rPr>
        <w:lastRenderedPageBreak/>
        <w:t>совместная работа с родителями создает ребенку эмоционально комфортное состояние.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    Наблюдения за эффективностью применения различных техник рисования на занятиях, привели меня к выводу о необходимости использования таких техник, которые создадут ситуацию успеха у воспитанников, сформируют устойчивую мотивацию к рисованию. Изучив методическую литературу, я сделала вывод, что использование на занятиях по изобразительному искусству нетрадиционных техник рисования позволяют ребенку преодолеть чувство страха перед неудачей в данном виде творчества.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   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уверенность в своих силах. Владея разными техниками и способами изображения предметов или окружающего мира, ребенок получает возможность выбора.</w:t>
      </w:r>
    </w:p>
    <w:p w:rsid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 xml:space="preserve">   Таким образом, на основе работы в рисовании нетрадиционными техниками и приемами, воспитатель должен развить у детей интерес к нетрадиционным техникам рисования. В результате работы дети должны научиться </w:t>
      </w:r>
      <w:proofErr w:type="gramStart"/>
      <w:r w:rsidRPr="00051835">
        <w:rPr>
          <w:rStyle w:val="c3"/>
          <w:color w:val="000000"/>
          <w:sz w:val="28"/>
          <w:szCs w:val="28"/>
        </w:rPr>
        <w:t>творчески</w:t>
      </w:r>
      <w:proofErr w:type="gramEnd"/>
      <w:r w:rsidRPr="00051835">
        <w:rPr>
          <w:rStyle w:val="c3"/>
          <w:color w:val="000000"/>
          <w:sz w:val="28"/>
          <w:szCs w:val="28"/>
        </w:rPr>
        <w:t xml:space="preserve"> всматриваться в окружающий мир, находить разные оттенки, приобретать опыт эстетического восприятия. Содержание рисунков должны стать интереснее, содержательнее, замысел богаче. Шедевры живут, дышат, улыбаются, а главное, каждый рисунок кажется произведением искусства. Дети должны обрести уверенность в себе, преодолевать страх чистого листа бумаги, начать чувствовать себя маленькими художниками.</w:t>
      </w:r>
    </w:p>
    <w:p w:rsidR="007F5346" w:rsidRPr="00051835" w:rsidRDefault="007F5346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51835">
        <w:rPr>
          <w:rStyle w:val="c3"/>
          <w:b/>
          <w:color w:val="000000"/>
          <w:sz w:val="28"/>
          <w:szCs w:val="28"/>
        </w:rPr>
        <w:t> Литература: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1. Е. Н. Лебедева «Использование нетрадиционных техник в формировании изобразительной деятельности дошкольников»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2. А. А. Фатеева «Рисуем без кисточки».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3. О. Г. Жукова, И. И. Дьяченко «Волшебные ладошки», «Волшебные краски».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 xml:space="preserve">4. Мэри Энн, Ф. </w:t>
      </w:r>
      <w:proofErr w:type="spellStart"/>
      <w:r w:rsidRPr="00051835">
        <w:rPr>
          <w:rStyle w:val="c3"/>
          <w:color w:val="000000"/>
          <w:sz w:val="28"/>
          <w:szCs w:val="28"/>
        </w:rPr>
        <w:t>Колль</w:t>
      </w:r>
      <w:proofErr w:type="spellEnd"/>
      <w:r w:rsidRPr="00051835">
        <w:rPr>
          <w:rStyle w:val="c3"/>
          <w:color w:val="000000"/>
          <w:sz w:val="28"/>
          <w:szCs w:val="28"/>
        </w:rPr>
        <w:t xml:space="preserve"> «Рисование красками».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 xml:space="preserve">5. А. М. </w:t>
      </w:r>
      <w:proofErr w:type="spellStart"/>
      <w:r w:rsidRPr="00051835">
        <w:rPr>
          <w:rStyle w:val="c3"/>
          <w:color w:val="000000"/>
          <w:sz w:val="28"/>
          <w:szCs w:val="28"/>
        </w:rPr>
        <w:t>Страунинг</w:t>
      </w:r>
      <w:proofErr w:type="spellEnd"/>
      <w:r w:rsidRPr="00051835">
        <w:rPr>
          <w:rStyle w:val="c3"/>
          <w:color w:val="000000"/>
          <w:sz w:val="28"/>
          <w:szCs w:val="28"/>
        </w:rPr>
        <w:t xml:space="preserve"> «Развитие творческого воображения дошкольников на занятиях по изобразительной деятельности».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>6.   Комарова Т. С. Изобразительная деятельность: Обучение детей техническим навыкам и умениям //Дошкольное воспитание. - 1991. -№2. - С.50-52.</w:t>
      </w:r>
    </w:p>
    <w:p w:rsidR="00051835" w:rsidRPr="00051835" w:rsidRDefault="00051835" w:rsidP="0005183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835">
        <w:rPr>
          <w:rStyle w:val="c3"/>
          <w:color w:val="000000"/>
          <w:sz w:val="28"/>
          <w:szCs w:val="28"/>
        </w:rPr>
        <w:t xml:space="preserve">7. Косминская В. Б., </w:t>
      </w:r>
      <w:proofErr w:type="spellStart"/>
      <w:r w:rsidRPr="00051835">
        <w:rPr>
          <w:rStyle w:val="c3"/>
          <w:color w:val="000000"/>
          <w:sz w:val="28"/>
          <w:szCs w:val="28"/>
        </w:rPr>
        <w:t>Халезова</w:t>
      </w:r>
      <w:proofErr w:type="spellEnd"/>
      <w:r w:rsidRPr="00051835">
        <w:rPr>
          <w:rStyle w:val="c3"/>
          <w:color w:val="000000"/>
          <w:sz w:val="28"/>
          <w:szCs w:val="28"/>
        </w:rPr>
        <w:t xml:space="preserve"> Н. Б. Основы изобразительного искусства и методика руководства изобразительной деятельностью детей. </w:t>
      </w:r>
      <w:proofErr w:type="gramStart"/>
      <w:r w:rsidRPr="00051835">
        <w:rPr>
          <w:rStyle w:val="c3"/>
          <w:color w:val="000000"/>
          <w:sz w:val="28"/>
          <w:szCs w:val="28"/>
        </w:rPr>
        <w:t>-М</w:t>
      </w:r>
      <w:proofErr w:type="gramEnd"/>
      <w:r w:rsidRPr="00051835">
        <w:rPr>
          <w:rStyle w:val="c3"/>
          <w:color w:val="000000"/>
          <w:sz w:val="28"/>
          <w:szCs w:val="28"/>
        </w:rPr>
        <w:t>.: Просвещение, 1987. - 128 с.</w:t>
      </w:r>
    </w:p>
    <w:p w:rsidR="00984E3E" w:rsidRPr="00051835" w:rsidRDefault="00984E3E">
      <w:pPr>
        <w:rPr>
          <w:rFonts w:ascii="Times New Roman" w:hAnsi="Times New Roman" w:cs="Times New Roman"/>
          <w:sz w:val="28"/>
          <w:szCs w:val="28"/>
        </w:rPr>
      </w:pPr>
    </w:p>
    <w:sectPr w:rsidR="00984E3E" w:rsidRPr="00051835" w:rsidSect="000518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35"/>
    <w:rsid w:val="00051835"/>
    <w:rsid w:val="007F5346"/>
    <w:rsid w:val="0098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5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1835"/>
  </w:style>
  <w:style w:type="paragraph" w:customStyle="1" w:styleId="c0">
    <w:name w:val="c0"/>
    <w:basedOn w:val="a"/>
    <w:rsid w:val="0005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518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2024-05-18T15:37:00Z</dcterms:created>
  <dcterms:modified xsi:type="dcterms:W3CDTF">2024-05-18T15:49:00Z</dcterms:modified>
</cp:coreProperties>
</file>