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06" w:rsidRPr="00170A43" w:rsidRDefault="00B51E06" w:rsidP="00170A4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170A43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Консультация для родителей</w:t>
      </w:r>
    </w:p>
    <w:p w:rsidR="00AE5172" w:rsidRDefault="00B51E06" w:rsidP="00697A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170A43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«Что мы знаем об инклюзивном дошкольном образовании»</w:t>
      </w:r>
      <w:bookmarkStart w:id="0" w:name="_GoBack"/>
      <w:bookmarkEnd w:id="0"/>
    </w:p>
    <w:p w:rsidR="00697A5D" w:rsidRDefault="00697A5D" w:rsidP="00697A5D">
      <w:pPr>
        <w:pStyle w:val="a5"/>
        <w:shd w:val="clear" w:color="auto" w:fill="FFFFFF"/>
        <w:spacing w:before="0" w:beforeAutospacing="0" w:after="0" w:afterAutospacing="0"/>
        <w:ind w:left="-180"/>
        <w:rPr>
          <w:b/>
          <w:color w:val="111111"/>
          <w:sz w:val="28"/>
          <w:szCs w:val="28"/>
        </w:rPr>
      </w:pPr>
    </w:p>
    <w:p w:rsidR="00697A5D" w:rsidRPr="00697A5D" w:rsidRDefault="00697A5D" w:rsidP="00697A5D">
      <w:pPr>
        <w:pStyle w:val="a5"/>
        <w:shd w:val="clear" w:color="auto" w:fill="FFFFFF"/>
        <w:spacing w:before="0" w:beforeAutospacing="0" w:after="0" w:afterAutospacing="0"/>
        <w:ind w:left="-180"/>
        <w:rPr>
          <w:b/>
          <w:color w:val="111111"/>
          <w:sz w:val="28"/>
          <w:szCs w:val="28"/>
        </w:rPr>
      </w:pPr>
      <w:r w:rsidRPr="00697A5D">
        <w:rPr>
          <w:b/>
          <w:color w:val="111111"/>
          <w:sz w:val="28"/>
          <w:szCs w:val="28"/>
        </w:rPr>
        <w:t xml:space="preserve">                                                                               </w:t>
      </w:r>
      <w:r w:rsidRPr="00697A5D">
        <w:rPr>
          <w:color w:val="000000"/>
          <w:sz w:val="28"/>
          <w:szCs w:val="28"/>
          <w:shd w:val="clear" w:color="auto" w:fill="FFFFFF"/>
        </w:rPr>
        <w:t xml:space="preserve">Подготовила: </w:t>
      </w:r>
      <w:proofErr w:type="spellStart"/>
      <w:r w:rsidRPr="00697A5D">
        <w:rPr>
          <w:color w:val="000000"/>
          <w:sz w:val="28"/>
          <w:szCs w:val="28"/>
          <w:shd w:val="clear" w:color="auto" w:fill="FFFFFF"/>
        </w:rPr>
        <w:t>Томак</w:t>
      </w:r>
      <w:proofErr w:type="spellEnd"/>
      <w:r w:rsidRPr="00697A5D">
        <w:rPr>
          <w:color w:val="000000"/>
          <w:sz w:val="28"/>
          <w:szCs w:val="28"/>
          <w:shd w:val="clear" w:color="auto" w:fill="FFFFFF"/>
        </w:rPr>
        <w:t xml:space="preserve"> Е.С.</w:t>
      </w:r>
    </w:p>
    <w:p w:rsidR="00AE5172" w:rsidRDefault="00697A5D" w:rsidP="00AE5172">
      <w:pPr>
        <w:spacing w:before="330" w:after="165" w:line="240" w:lineRule="auto"/>
        <w:outlineLvl w:val="2"/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4E70"/>
          <w:kern w:val="36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86.25pt">
            <v:imagedata r:id="rId5" o:title="равные стартовые возможности "/>
          </v:shape>
        </w:pict>
      </w:r>
    </w:p>
    <w:p w:rsidR="00B51E06" w:rsidRPr="00AE5172" w:rsidRDefault="00B51E06" w:rsidP="00AE5172">
      <w:pPr>
        <w:spacing w:before="330" w:after="165" w:line="240" w:lineRule="auto"/>
        <w:outlineLvl w:val="2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B51E06">
        <w:rPr>
          <w:rFonts w:ascii="Times New Roman" w:eastAsia="Times New Roman" w:hAnsi="Times New Roman" w:cs="Times New Roman"/>
          <w:b/>
          <w:bCs/>
          <w:color w:val="1E4E70"/>
          <w:kern w:val="36"/>
          <w:sz w:val="36"/>
          <w:szCs w:val="36"/>
          <w:lang w:eastAsia="ru-RU"/>
        </w:rPr>
        <w:t>Инклюзивное образование в ДОУ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Инклюзивное обучение предполагает совместное образование детей с особыми образовательными потребностями и нормально развивающихся сверстников в пределах одной группы по разным образовательным маршрутам.</w:t>
      </w: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Инклюзивное образование (фр. </w:t>
      </w:r>
      <w:r w:rsidRPr="00B51E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inclusif</w:t>
      </w: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включающий в себя, лат. include-заключаю, включаю)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 “Инклюзивное” образование – это признание ценности различий всех детей и их способности к обучению, которое ведётся тем способом, который наиболее подходит каждому ребёнку. Это гибкая, открытая, динамичная </w:t>
      </w: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система, где учитываются потребности всех детей, не только с проблемами развития, но и разных этнических групп, пола, возраста, принадлежности к той или иной социальной группе. Образовательная система подстраивается под ребёнка, а не ребёнок под систему. Преимущества получают все дети, а не какие-то определённые группы, часто используются новые подходы к обучению, применяются вариативные образовательные программы, формы и методы обучения и воспитания, адекватные потребностям, возможностям и способностям детей с ОВЗ. Дети с особенностями могут находиться в группе полное время или частично, с педагогом–тьютором или без него, обучаясь с информационной поддержкой и по индивидуальному учебному плану.</w:t>
      </w:r>
    </w:p>
    <w:p w:rsidR="00B51E06" w:rsidRPr="00B51E06" w:rsidRDefault="00B51E06" w:rsidP="00AE517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инклюзивного образования заключается в достижении всеми детьми определённого общественного статуса и утверждении своей социальной значимости. Это относится и к детям с особенностями в развитии. Совместное обучение детей с различными психофизиологическими возможностями - это попытка придать уверенность в своих силах детям с ограниченными возможностями здоровья. Дети с особыми образовательными потребностями нуждаются не только в особом отношении и поддержке, но также во включении компенсаторных механизмов, развитии своих способностей и достижении успехов при обучении в школе.</w:t>
      </w:r>
    </w:p>
    <w:p w:rsidR="00AE5172" w:rsidRDefault="00B51E06" w:rsidP="00AE517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Инклюзивное воспитание и образование детей с ограниченными возможностями здоровья следует начинать с самых ранних лет, так как общеизвестно, что именно в дошкольном детстве в человеке закладываются навыки общения и социального взаимодействия, которые помогут ему в будущей взрослой жизни. “Особые” дети больше обычных нуждаются в доброжелательной и стабильной среде. </w:t>
      </w:r>
      <w:proofErr w:type="gramStart"/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Ребёнок, который испытывает те или иные трудности в развитии, не сможет социально адаптироваться, овладеть навыками адекватного функционирования в обществе, если его детство проходит в искусственно созданной среде, сильно отличающейся от обычной (ребёнок находится в интернате, изолирован дома или обучается в специальной группе).</w:t>
      </w:r>
      <w:proofErr w:type="gramEnd"/>
    </w:p>
    <w:p w:rsidR="00AE5172" w:rsidRDefault="00AE5172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337820</wp:posOffset>
            </wp:positionV>
            <wp:extent cx="3438525" cy="1524000"/>
            <wp:effectExtent l="19050" t="0" r="9525" b="0"/>
            <wp:wrapTight wrapText="bothSides">
              <wp:wrapPolygon edited="0">
                <wp:start x="-120" y="0"/>
                <wp:lineTo x="-120" y="21330"/>
                <wp:lineTo x="21660" y="21330"/>
                <wp:lineTo x="21660" y="0"/>
                <wp:lineTo x="-120" y="0"/>
              </wp:wrapPolygon>
            </wp:wrapTight>
            <wp:docPr id="3" name="Рисунок 1" descr="https://multiurok.ru/img/592717/image_5bf6ea656a2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592717/image_5bf6ea656a25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обучение дошкольников с разными стартовыми возможностями допустимо, если в образовательном учреждении созданы специальные условия для воспитания и обучения. Существует восемь основных принципов инклюзивного образования: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Ценность человека не зависит от его способностей и достижений.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Каждый человек способен чувствовать и думать.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Каждый человек имеет право на общение и на то, чтобы быть услышанным.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Все люди нуждаются друг в друге.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Подлинное образование может осуществляться только в контексте реальных взаимоотношений.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 люди нуждаются в поддержке и дружбе ровесников.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Разнообразие усиливает все стороны жизни человека.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инклюзивного образования: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психолого-педагогического и медико-социального сопровождения воспитанников в ДОУ с целью коррекции недостатков их психофизиологического развития;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права ребенка с особыми образовательными потребностями на образование, коррекцию (компенсацию) недостатков развития с учетом индивидуальных особенностей и возможностей;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индивидуальных коррекционно - образовательных маршрутов на основе результатов изучения особенностей развития детей, их потенциальных возможностей, зоны ближайшего развития и способностей;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воспитанниками образовательных программ в соответствии с ФГТ;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познавательного, коммуникативного, социального, личностного, художественно-эстетического и физического развития;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физического, психического и психологического здоровья детей с ОВЗ;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ранней полноценной психологической, социальной и образовательной интеграции воспитанников с ОВЗ в среду нормально развивающихся сверстников;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необходимых санитарно-гигиенических условий и специальной предметно-развивающей среды, создание атмосферы психологического комфорта;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способствующих гармонизации развития личности ребенка в зависимости от индивидуальных психических и физических особенностей и возможностей ребенка;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психолого-педагогической помощи и социальной поддержки семье в воспитании детей, повышение педагогической компетентности родителей;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совместной мультидисциплинарной деятельности команды специалистов, тесно контактирующей между собой и с другими участниками образовательно-воспитательного процесса для достижения максимально эффективной образовательной и социальной адаптации детей с ОВЗ;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педагогов, готовых работать с детьми с различными особенностями в развитии, обладающих знаниями в области коррекционной </w:t>
      </w: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специальной педагогики, владеющих технологиями, методиками и приемами работы с детьми с ОВЗ;</w:t>
      </w:r>
    </w:p>
    <w:p w:rsidR="00B51E06" w:rsidRPr="009A5C8E" w:rsidRDefault="00B51E06" w:rsidP="009A5C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всех участников образовательного процесса толерантного отношения к проблемам детей с особыми образовательными потребностями.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полноценной инклюзии необходимы специальные программы, направленные на облегчение процесса адаптации детей с ограниченными возможностями в общеобразовательном учреждении и специально организованная образовательно-воспитательная среда дошкольного учреждения. Инклюзивное воспитание нужно начинать с раннего детства, т.е., активней включать в группы детского сада детей с проблемами в развитии. Для этого следует создать необходимую среду в группе ДОУ. Она должна быть доступной и развивающей. В инклюзированном ДОУ необходимо иметь хорошее современное оборудование для проведения всех видов занятий, игротерапии, музыкальной терапии и т.д. Важным моментом является наличие в дошкольном учреждении хорошо обученной команды специалистов. Воспитатели, психологи, логопеды, музыкальные руководители должны владеть приёмами различных отраслей коррекционной педагогики и элементами здоровьесберегающих технологий, так как какие бы реформы не проходили в системе образования, в итоге они, так или иначе, замыкаются на конкретном исполнителе – педагоге. Именно педагог является основной фигурой при реализации на практике основных нововведений. Непосредственное включение детей с различными психофизиологическими нарушениями в общеобразовательные группы ложится на плечи самих учреждений и педагогического коллектива ДОУ.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воспитателя детского сада специфична, она отличается от других педагогических профессий тем, что педагог дошкольного образовательного учреждения не только наблюдает за детьми и осуществляет образовательную деятельность, но и постоянно воспитывает их посредством занятий, рассказов, пения. Именно педагог ДОУ первый, после семьи, кто вводит малыша в мир знаний, культурных ценностей и коммуникативного взаимодействия. Воспитатель детского сада организует и проводит работу по физическому, умственному, нравственному, трудовому и эстетическому развитию подрастающего поколения. Педагог ДОУ готовит детей к школе, обучает навыкам устного счёта, звукового анализа и синтеза, узнавания букв и цифр, рисования, лепки, конструирования; развивает у детей коммуникативные умения, мышление, наблюдательность, самостоятельность, знакомит с произведениями искусства, этическими нормами и правилами. В обязанности воспитателя входит укрепление здоровья детей и приобщение их к труду; консультирование родителей по вопросам обучения, воспитания, формирования социально желательных качеств (ответственности, дружелюбия) и развития способностей детей.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введения в практику различных инноваций, для реализации в новых </w:t>
      </w:r>
      <w:proofErr w:type="gramStart"/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поставленных перед ним задач педагог должен обладать необходимым уровнем профессиональной компетентности, достаточными голосо-</w:t>
      </w: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речевыми навыками, культурно-нравственным потенциалом и эмоционально-личностной готовностью работать по новой образовательной модели. Внедрение идей инклюзии в образовательные учреждения требует серьёзной работы по подготовке компетентных педагогических кадров. Необходима психолого-педагогическая коррекция профессионально значимых качеств умений и навыков педагога, и их совершенствование, а так же психопрофилактическая работа по снятию эмоционального напряжения у воспитателей и других сотрудников ДОУ. В профессиональную переподготовку воспитателей необходимо включить курсы по неврологическим и </w:t>
      </w:r>
      <w:proofErr w:type="gramStart"/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психо-физиологическим</w:t>
      </w:r>
      <w:proofErr w:type="gramEnd"/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 детей с ОВЗ, основам специальной педагогики и психологии, а также специальные методики. Психологическая подготовка сотрудников инклюзированного ДОУ может включать: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педагогов устойчивой мотивации к самосовершенствованию, углубление профессионального самосознания, через специальные игры и упражнения, повышение профессиональной самооценки педагогов.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техниками самоуправления и саморегуляции эмоциональных состояний с целью предупреждения и преодоления возможных последствий психического перенапряжения, поддержания оптимального уровня эмоциональных состояний и их применение на практике.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полноценной воспитательно-образовательной среды в ДОУ необходимо полноценное, всестороннее взаимодействие воспитателей, коррекционных педагогов, медицинского персонала и администрации детского сада. Педагогический эффект в решении образовательных, воспитательных и коррекционно-развивающих задач в значительной мере зависит от слаженной работы специалистов во всех направлениях коррекционно-развивающей деятельности. В инклюзированных группах для детей с ОВЗ совместная деятельность всех работников ДОУ строится на основе дополнения и углубления влияния каждого из них.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Эффективными являются следующие формы взаимодействия: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взаимообмен данными диагностики, для выбора оптимальных путей, форм и методов работы с детьми;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координированное планирование деятельности педагогов и специалистов, в связи с проблемами в освоении индивидуальных маршрутов детей с ОВЗ;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периодические лекции и семинары специалистов по вопросам психофизиологических особенностей детей, определения и осуществления коррекционного маршрута детьми с особыми образовательными потребностями;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печатного материала (стендов, брошюр, тематических папок), в котором в доступной для воспитателей форме будут освещены проблемные зоны воспитания и обучения детей с ОВЗ;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тетрадей взаимодействия участников образовательного процесса в инклюзированном ДОУ;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выполнение воспитателем индивидуальных заданий педагога-психолога, учителя-логопеда и учителя-дефектолога,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взаимопосещение занятий, для корректировки наиболее эффективных форм и методов в работе с детьми.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при организации работы в группах комбинирующей направленности является создание благоприятной предметно-развивающей среды</w:t>
      </w:r>
      <w:r w:rsidRPr="00B51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спокойного эмоционального фона, а также выполнение организационно-педагогических требований: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введение адаптированной программы для детей с ОВЗ.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обязательное создание доброжелательной атмосферы общения педагога с детьми, детей между собой и с педагогами; педагоги учат детей в группе с заботой относиться к детям, вовлечение их в совместную деятельность, игры и т.п.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широкое использование на занятиях с детьми игровых приёмов, сюрпризных моментов, дидактических игр с целью поддержания интереса к процессу деятельности и к получению заданного результата. Необходимо подбирать такие дидактические игры, которые несут положительную эмоциональную окраску, развивают интерес к новым знаниям, вызывают у детей желание заниматься умственным трудом.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индивидуальных маршрутов по спирали: на каждом следующем этапе усложняются задачи работы и в каждом виде деятельности навыки не только закрепляются, но и усложняются;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продолжительности занятия в зависимости от степени сложности его содержания и от состояния ребенка в данный день;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тесное сотрудничество с родителями, проведение целенаправленной и систематизированной работы с семьей, в которой используют разнообразные формы сотрудничества, что способствует осознанию родителями своих функций и роли в воспитании ребенка.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детского сада предусматривает как уход и заботу о детях, так и процессы воспитания и обучения знаниям, важным жизненным навыкам, развитие личностных качеств и способностей детей, коррекцию их дефицитов в развитии. Включение детей с особыми образовательными потребностями в образовательный процесс ДОУ изменяет, прежде всего, установки взрослых на детей – у всех детей есть особенности, особые образовательные потребности не только у “особых”. Инклюзивное образование развивает у дошкольников толерантность, терпимость, милосердие и взаимоуважение. Участники воспитательно-образовательного процесса учатся видеть возможности, которыми обладают дети с ОВЗ, несмотря на имеющиеся у них нарушения.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таком подходе меняется педагогика в целом, она становится включающей, инклюзивной, не только в том смысле, что особые дети должны </w:t>
      </w: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включены в уже отстроенный процесс трансляции знаний, умений и навыков нормально развивающимся детям, а в том, что образование с учетом индивидуальных различий детей требует создания новых форм и способов организации образовательного процесса.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образование требует постоянного творческого вклада от каждого, в созидательный процесс образования включаются все его участники – педагоги, родители, дети, администрация.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осуществления инклюзивного образования детей с особыми образовательными потребностями нужны изменения самой системы образования, Исходя из принципов социальной модели, обществу необходимо преодолеть негативные установки в отношении детской инвалидности и необычности в развитии и предоставить им равные возможности полноценного участия во всех сферах социальной жизни.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инклюзивное образование является следующим шагом в развитии образования не только детей с ОВЗ, но и всей образовательной системы. В данный момент, при внедрении ФГОС в систему дошкольного образования, инклюзия в детских садах становится более доступной и реальной. Мы отходим от фронтальных форм обучения дошкольников, широко внедряя интегрированные формы работы с дошкольниками. Формируется развивающая среда по принципу вариативности, осуществляется индивидуальный подход при подаче обучающего материала, развивается самостоятельная активность ребёнка, внедряется модульная организация образовательных программ. Всё это позволяет достигать высокой эффективности образовательной деятельности.</w:t>
      </w:r>
    </w:p>
    <w:p w:rsidR="00B51E06" w:rsidRPr="00B51E06" w:rsidRDefault="00B51E06" w:rsidP="009A5C8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Недостатками инклюзивного образования является психологическая неготовность общества к принятию человека с ограниченными возможностями здоровья, несовершенство системы социальной поддержки и обеспечения таких лиц и инвалидов. Трудность решения проблемы работы с детьми с ОВЗ усугубляется профессиональной некомпетентностью специалистов образовательных учреждений, недостаточным пониманием в обществе возможностей таких детей, равноправно участвующих в жизни общества. Исходя из этого, требуется разработка и создание условий для повышения уровня профессиональной компетентности педагогов города, осуществляющих инклюзивное обучение в общеобразовательных учреждениях, и родителей имеющих детей с ОВЗ.</w:t>
      </w:r>
    </w:p>
    <w:p w:rsidR="00797837" w:rsidRPr="00B51E06" w:rsidRDefault="00797837" w:rsidP="00797837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797837" w:rsidRPr="00B51E06" w:rsidRDefault="00797837" w:rsidP="00797837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797837" w:rsidRPr="00B51E06" w:rsidRDefault="00797837" w:rsidP="00797837">
      <w:pPr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sectPr w:rsidR="00797837" w:rsidRPr="00B51E06" w:rsidSect="00AE5172">
      <w:pgSz w:w="11906" w:h="16838"/>
      <w:pgMar w:top="1134" w:right="850" w:bottom="993" w:left="1134" w:header="708" w:footer="708" w:gutter="0"/>
      <w:pgBorders w:offsetFrom="page">
        <w:top w:val="thickThinSmallGap" w:sz="24" w:space="24" w:color="ED7D31" w:themeColor="accent2"/>
        <w:left w:val="thickThinSmallGap" w:sz="24" w:space="24" w:color="ED7D31" w:themeColor="accent2"/>
        <w:bottom w:val="thinThickSmallGap" w:sz="24" w:space="24" w:color="ED7D31" w:themeColor="accent2"/>
        <w:right w:val="thinThickSmallGap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34B"/>
    <w:multiLevelType w:val="multilevel"/>
    <w:tmpl w:val="C45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93F"/>
    <w:rsid w:val="00170A43"/>
    <w:rsid w:val="0036507A"/>
    <w:rsid w:val="003C0A19"/>
    <w:rsid w:val="0049393F"/>
    <w:rsid w:val="00697A5D"/>
    <w:rsid w:val="00797837"/>
    <w:rsid w:val="009A5C8E"/>
    <w:rsid w:val="00AE5172"/>
    <w:rsid w:val="00B51E06"/>
    <w:rsid w:val="00D8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8E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9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6</cp:revision>
  <dcterms:created xsi:type="dcterms:W3CDTF">2021-04-06T09:52:00Z</dcterms:created>
  <dcterms:modified xsi:type="dcterms:W3CDTF">2024-04-13T17:40:00Z</dcterms:modified>
</cp:coreProperties>
</file>