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93AC0" w14:textId="77777777" w:rsidR="0062407F" w:rsidRDefault="00FB450F" w:rsidP="00C43E4A">
      <w:pPr>
        <w:pStyle w:val="a3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8059BF" wp14:editId="525E9AF4">
            <wp:simplePos x="0" y="0"/>
            <wp:positionH relativeFrom="margin">
              <wp:align>center</wp:align>
            </wp:positionH>
            <wp:positionV relativeFrom="paragraph">
              <wp:posOffset>-967740</wp:posOffset>
            </wp:positionV>
            <wp:extent cx="7648575" cy="10755811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а яйца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755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7F">
        <w:rPr>
          <w:rFonts w:ascii="Monotype Corsiva" w:hAnsi="Monotype Corsiva" w:cs="Times New Roman"/>
          <w:b/>
          <w:sz w:val="56"/>
          <w:szCs w:val="56"/>
        </w:rPr>
        <w:t>Консультация для родителей</w:t>
      </w:r>
    </w:p>
    <w:p w14:paraId="57E12F3A" w14:textId="3138C48E" w:rsidR="001E6196" w:rsidRPr="00C43E4A" w:rsidRDefault="00C43E4A" w:rsidP="00C43E4A">
      <w:pPr>
        <w:pStyle w:val="a3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C43E4A">
        <w:rPr>
          <w:rFonts w:ascii="Monotype Corsiva" w:hAnsi="Monotype Corsiva" w:cs="Times New Roman"/>
          <w:b/>
          <w:sz w:val="56"/>
          <w:szCs w:val="56"/>
        </w:rPr>
        <w:t>Как правильно рассказать детям о Пасхе</w:t>
      </w:r>
    </w:p>
    <w:p w14:paraId="74DD9B82" w14:textId="77777777" w:rsidR="00C43E4A" w:rsidRDefault="00C43E4A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A3C974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4A745177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hyperlink r:id="rId6" w:anchor="v-kakom-vozraste-luchshe-rasskazat-rebyonku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каком возрасте лучше рассказать ребёнку о Пасхе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6127A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r:id="rId7" w:anchor="velikiy-post-po-detski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Великий Пост по-детски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FC0C4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hyperlink r:id="rId8" w:anchor="podhodyaschee-nastroenie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Подходящее настроение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F2EF27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hyperlink r:id="rId9" w:anchor="podhodyaschaya-obstanovka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Подходящая обстановка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CD7DBE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hyperlink r:id="rId10" w:anchor="o-chyom-rasskazyvat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чём рассказывать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5D9BF2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hyperlink r:id="rId11" w:anchor="obrazets-rasskaza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Образец рассказа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4560D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hyperlink r:id="rId12" w:anchor="o-pashalnyh-traditsiyah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пасхальных традициях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D600F9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hyperlink r:id="rId13" w:anchor="chto-eschyo-budet-polezno-uznat-detyam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ещё будет полезно узнать детям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F0188A" w14:textId="77777777" w:rsidR="00C43E4A" w:rsidRDefault="00C43E4A" w:rsidP="00C43E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EA35EE" w14:textId="77777777" w:rsidR="00C43E4A" w:rsidRPr="00C43E4A" w:rsidRDefault="00C43E4A" w:rsidP="00C4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4A">
        <w:rPr>
          <w:rFonts w:ascii="Times New Roman" w:hAnsi="Times New Roman" w:cs="Times New Roman"/>
          <w:b/>
          <w:sz w:val="28"/>
          <w:szCs w:val="28"/>
        </w:rPr>
        <w:t>Каким образом, когда и как дети должны узнать о Пасхе?</w:t>
      </w:r>
    </w:p>
    <w:p w14:paraId="2C23D676" w14:textId="77777777" w:rsidR="00C43E4A" w:rsidRPr="00C43E4A" w:rsidRDefault="00C43E4A" w:rsidP="00C4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E4A">
        <w:rPr>
          <w:rFonts w:ascii="Times New Roman" w:hAnsi="Times New Roman" w:cs="Times New Roman"/>
          <w:sz w:val="28"/>
          <w:szCs w:val="28"/>
        </w:rPr>
        <w:t>Очень важно с самого юного возраста увидеть в своих детях личности и предоставить им возможность выносить своё суждение о столь серьёзном вопросе.</w:t>
      </w:r>
    </w:p>
    <w:p w14:paraId="75E72F07" w14:textId="77777777" w:rsidR="00C43E4A" w:rsidRDefault="00C43E4A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04084B" w14:textId="77777777" w:rsidR="00C43E4A" w:rsidRPr="00C43E4A" w:rsidRDefault="00C43E4A" w:rsidP="00C43E4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ассказать детям про Пасху должен кто-то из самых близких членов семьи.</w:t>
      </w:r>
    </w:p>
    <w:p w14:paraId="52BEFCB0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Желательно, чтобы это был человек, обладающий у детей наибольшим авторитетом. Мама,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бабушка или дедушка 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неважно, главное, чтобы этот человек искренне верил в то, о чём говорит и пользовался доверием детей. Это тот самый вопрос, при освещении которого важно не красноречие, а именно ощущение уверенности рассказчика в своих словах. Имеет важное значение и то, в каких отношениях с детьми находится рассказчик. Желательно, чтобы дети, благодаря ему, увидели, что вера в Христа делает человека добрее, снисходительнее к чужим недостаткам, терпеливее и т. д.</w:t>
      </w:r>
    </w:p>
    <w:p w14:paraId="03F0C4CE" w14:textId="77777777" w:rsidR="00C43E4A" w:rsidRDefault="00C43E4A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AD6A5" w14:textId="77777777" w:rsidR="00C43E4A" w:rsidRPr="00C43E4A" w:rsidRDefault="00C43E4A" w:rsidP="0062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возрасте лучше рассказать ребёнку о Пасхе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8C9608C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 лучшим моментом для подобного разговора будет возраст, когда ребёнок впервые осознаёт, что человеческая жизнь не бесконечна. Обы</w:t>
      </w:r>
      <w:r w:rsidR="00D229BE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чно, это случается в возрасте 4-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лет. Именно тогда у детей появляется страх потери родителей, братьев и сестёр или собственной смерти. В этот момент и важно донести до малышей 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радостную весть о Пасхе Христовой. Наверняка, не стоит беседовать </w:t>
      </w:r>
      <w:r w:rsidR="00FB45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5A78ED" wp14:editId="7CDE0B83">
            <wp:simplePos x="0" y="0"/>
            <wp:positionH relativeFrom="column">
              <wp:posOffset>-1070611</wp:posOffset>
            </wp:positionH>
            <wp:positionV relativeFrom="paragraph">
              <wp:posOffset>-972185</wp:posOffset>
            </wp:positionV>
            <wp:extent cx="7586133" cy="10668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а яйца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600" cy="10693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эту тему, стоя у плиты или занимаясь ремонтом автомобиля. Хорошо бы выбрать время, когда можно всем вместе посидеть и внимательно друг друга послушать.</w:t>
      </w:r>
    </w:p>
    <w:p w14:paraId="30897DDA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рассказать детям о Пасхе перед началом Великого Поста или за несколько недель до праздника, чтобы они смогли подготовиться, прочувствовать предстоящий праздник.</w:t>
      </w:r>
    </w:p>
    <w:p w14:paraId="25ADE75E" w14:textId="77777777" w:rsidR="00C43E4A" w:rsidRDefault="00C43E4A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91CC74" w14:textId="77777777" w:rsidR="00C43E4A" w:rsidRPr="00C43E4A" w:rsidRDefault="00D229BE" w:rsidP="0062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Великий Пост по-</w:t>
      </w:r>
      <w:r w:rsidR="00C43E4A"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</w:t>
      </w:r>
      <w:r w:rsid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35D46AC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первая Пасха для детей стала значимым событием, </w:t>
      </w:r>
      <w:hyperlink r:id="rId14" w:history="1">
        <w:r w:rsidRPr="00C4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православной</w:t>
        </w:r>
      </w:hyperlink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особенно важно вместе пройти путь от Прощёного до Светлого Воскресенья. Замечательно, если дети вместе с родителями посильно постятся. Для пятилетнего малыша постом можно считать отказ от просмотра любимого мультсериала на какое-то время и ребёнок должен чётко понимать, ради чего он это делает.</w:t>
      </w:r>
    </w:p>
    <w:p w14:paraId="6C6D07BA" w14:textId="77777777" w:rsidR="00C43E4A" w:rsidRPr="00D229BE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удаётся правильно рассказать о смысле Пасхи, дети с радостью воспримут необходимость в чём-то себя ущемить ради предстоящего праздника.</w:t>
      </w:r>
    </w:p>
    <w:p w14:paraId="2DCE6335" w14:textId="77777777" w:rsidR="00D229BE" w:rsidRDefault="00D229BE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0ACD0" w14:textId="77777777" w:rsidR="00C43E4A" w:rsidRPr="00C43E4A" w:rsidRDefault="00C43E4A" w:rsidP="0062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Подходящее настроение</w:t>
      </w:r>
      <w:r w:rsidR="00D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7B2891F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ответственно подойти к этому разговору. Важно то, в каком настроении находятся дети и сам рассказчик. Не стоит рассказывать </w:t>
      </w:r>
      <w:r w:rsidR="00D229BE"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Пасха, когда они возбуждены подвижной игрой, а мама раздражена неприятностями на работе. Конечно хорошо, если этот рассказ дети слушают дома, в тёплой прибранной комнате и чувствуют, что у мамы или бабушки какое-то особенно торжественное и радостное настроение.</w:t>
      </w:r>
    </w:p>
    <w:p w14:paraId="574330C5" w14:textId="77777777" w:rsidR="00D229BE" w:rsidRDefault="00D229BE" w:rsidP="006240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B2CC7C" w14:textId="77777777" w:rsidR="00C43E4A" w:rsidRPr="00C43E4A" w:rsidRDefault="00C43E4A" w:rsidP="0062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Подходящая обстановка</w:t>
      </w:r>
      <w:r w:rsidR="00D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15B7F7F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Обстановка, в которой происходит беседа, тоже имеет важное значение. Пусть у детей останутся самые добрые и тёплые воспоминания о первом знакомстве с доброй вестью о Воскресении Христовом. Многие родители вместе с детьми просматривают мультфильмы о Христе. Этот вопрос остаётся на их усмотрение. Но, нужно учесть то, что желательно, чтобы образ Бога в сознании человека не был увязан с мультяшными картинками. Лучше посмотреть мультфильм с добрым поучительным сюжетом и вместе обсудить, как эту историю можно трактовать с точки зрения христианства. А Бог должен оставаться для ребёнка кем-то непознаваемым, не лицом, а именно образом, личностью с большой буквы.</w:t>
      </w:r>
    </w:p>
    <w:p w14:paraId="1E370BCC" w14:textId="1F0314DA" w:rsidR="00D229BE" w:rsidRDefault="0062407F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D6CA4B0" wp14:editId="401CB2A7">
            <wp:simplePos x="0" y="0"/>
            <wp:positionH relativeFrom="page">
              <wp:align>left</wp:align>
            </wp:positionH>
            <wp:positionV relativeFrom="paragraph">
              <wp:posOffset>-1056005</wp:posOffset>
            </wp:positionV>
            <wp:extent cx="7565814" cy="10639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мка яйца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14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C50B9" w14:textId="403DD437" w:rsidR="00C43E4A" w:rsidRPr="00C43E4A" w:rsidRDefault="00C43E4A" w:rsidP="0062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 рассказывать</w:t>
      </w:r>
      <w:r w:rsidR="00D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941AB36" w14:textId="1AE0471A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рассказа должно отражать основные этапы жизни Христа, черты Его личности, хронологическую последовательность соб</w:t>
      </w:r>
      <w:r w:rsidR="00D229BE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ытий. Главное, чтобы было ясно 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добровольных страданий и мучительной смерти на Голгофе наступила Пасха.</w:t>
      </w:r>
    </w:p>
    <w:p w14:paraId="675226EF" w14:textId="77777777" w:rsidR="00D229BE" w:rsidRDefault="00D229BE" w:rsidP="006240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AC8374" w14:textId="77777777" w:rsidR="00C43E4A" w:rsidRPr="00C43E4A" w:rsidRDefault="00C43E4A" w:rsidP="0062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рассказа</w:t>
      </w:r>
      <w:r w:rsidR="00D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63BD0CE" w14:textId="77777777" w:rsidR="00C43E4A" w:rsidRPr="00C43E4A" w:rsidRDefault="00D229BE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такого рассказа: «</w:t>
      </w:r>
      <w:r w:rsidR="00C43E4A"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двух тысяч лет назад на земле жила девушка по имени Мария. Она была самой доброй, терпеливой, скромной, милосердной девушкой в мире и Господь за это пожелал сделать её Матерью своего сына. Его назвали Иисусом. Когда Он вырос, то понял, что хочет посвятить свою жизнь людям. Ведь Он очень их любил, как и Его Отец. Иисус стал путешествовать по стране и везде помогал всем, кто в этом нуждался. Он лечил больных, давал хлеб голодным, утешал тех, кто страдал и всем рассказывал о Боге и о том, как на самом деле нужно Ему служить. Вместе с Ним путешествовали 12 друзей, которых Он назвал апостолами.</w:t>
      </w:r>
    </w:p>
    <w:p w14:paraId="4FC65C9B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люди стали слушать слова Иисуса о Боге, священники задумали убить Его. Ведь они учили народ совсем другому. Среди друзе</w:t>
      </w:r>
      <w:r w:rsidR="00D229B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Спасителя оказался предатель 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Иуда. За деньги он предал Христа. Иисус мог избежать ареста, но Он пожелал добровольно принять страдания и смерть, чтобы люди, благодаря Его жертве, были очищены от их дурных дел. Тогда они все смогут получить прощение и жить вечно. Когда Христа казнили, произошло солнечное затмение. Земля погрузилась в полную темноту на несколько часов. В ночь на воскресенье произошло страшное землетрясение и камень, который закрывал вход в пещеру, где положили Иисуса, отвалился. Оказалось, что Христос снова жив. Он явился своим друзьям, чтобы они узнали об этом и порадовались. Так появился праздник Пасха».</w:t>
      </w:r>
    </w:p>
    <w:p w14:paraId="07DB841F" w14:textId="77777777" w:rsidR="00D229BE" w:rsidRDefault="00D229BE" w:rsidP="00D229B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85CA0" w14:textId="77777777" w:rsidR="00C43E4A" w:rsidRPr="00C43E4A" w:rsidRDefault="00C43E4A" w:rsidP="00D229B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пасхальных традициях</w:t>
      </w:r>
      <w:r w:rsidR="00D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DB624EA" w14:textId="77777777" w:rsidR="00C43E4A" w:rsidRPr="00D229BE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нужно перейти к описанию традиций, связанных с празднованием Пасхи. Например, нужно рассказать, почему принято красить на Пасху яйца.</w:t>
      </w:r>
    </w:p>
    <w:p w14:paraId="0FB30718" w14:textId="77777777" w:rsidR="00C43E4A" w:rsidRPr="00C43E4A" w:rsidRDefault="00C43E4A" w:rsidP="00C43E4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версий, вполне подходящая для детей звучит так: «После Воскресения Мария Магдалина отправилась в Рим, ко двору императора Тиберия, чтобы рассказать ему о чуде, происшедшем в Иерусалиме. К царю нельзя было приходить без подарка, но поскольку денег у Марии почти не было, она смогла купить лишь </w:t>
      </w:r>
      <w:r w:rsidR="00FB45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9A0D85" wp14:editId="7C058BF1">
            <wp:simplePos x="0" y="0"/>
            <wp:positionH relativeFrom="page">
              <wp:posOffset>-30170</wp:posOffset>
            </wp:positionH>
            <wp:positionV relativeFrom="paragraph">
              <wp:posOffset>-962661</wp:posOffset>
            </wp:positionV>
            <wp:extent cx="7592907" cy="1067752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амка яйца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080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яйцо. Когда её впустили к императору, она протянула его Тиберию со словами: «Христос воскресе!». Император ответил, что поверит в это, если яйцо из белого станет красным. В ту же секунду яйцо в руках Марии по</w:t>
      </w:r>
      <w:r w:rsidR="00D229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краснело. «Воистину воскресе!», 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воскликнул изумлённый царь». Эту историю можно будет рассказать малышам во время совместного раскрашивания пасхальных яиц.</w:t>
      </w:r>
    </w:p>
    <w:p w14:paraId="6223CE47" w14:textId="77777777" w:rsidR="00D229BE" w:rsidRDefault="00D229BE" w:rsidP="00C43E4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AD5A3B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ещё будет полезно узнать детям</w:t>
      </w:r>
      <w:r w:rsidR="00D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F6B3425" w14:textId="77777777" w:rsidR="00C43E4A" w:rsidRPr="00C43E4A" w:rsidRDefault="00C43E4A" w:rsidP="00624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Уместно будет упомянуть и других жён-мироносиц, особенно, если речь идёт о девочках. Им полезен будет пример благодарности и заботы о человеке, даже после его смерти. Можно обратить их внимание на то, что мироносицы не поленились встать очень рано, прежде восхода солнца, не побоялись в темноте отправиться в путь, лишь бы поскорее отдать последнюю дань любви к Спасителю. Если в семье принято печь куличи дома, то это занятие можно сочетать </w:t>
      </w:r>
      <w:r w:rsidR="00D229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рассказом о том, что Христос 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 жизни. Поэтому принято на Пасху выпекать самый вкусный хлеб. Сдобное тесто и украшения символизируют особую радость предстоя</w:t>
      </w:r>
      <w:r w:rsidR="00D229B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праздника. Если слушатели -</w:t>
      </w:r>
      <w:r w:rsidRPr="00C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мальчишки, им можно рассказать об Иоанне Богослове, самом преданном друге Христа. Обратить их внимание на то, что он сопровождал Иисуса до последней минуты, не боясь ареста и наказания. Полезно упомянуть о том, что Иоанн с радостью взял на себя, по просьбе Христа, заботу о Его Матери.</w:t>
      </w:r>
    </w:p>
    <w:p w14:paraId="6EBC3772" w14:textId="77777777" w:rsidR="00C43E4A" w:rsidRDefault="00C43E4A" w:rsidP="00624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3E4A">
        <w:rPr>
          <w:rFonts w:ascii="Times New Roman" w:hAnsi="Times New Roman" w:cs="Times New Roman"/>
          <w:sz w:val="28"/>
          <w:szCs w:val="28"/>
        </w:rPr>
        <w:t>Пасхальная радость выражается тем, что люди ходят друг к другу в гости, обмениваются куличами, краш</w:t>
      </w:r>
      <w:r w:rsidR="00D229BE">
        <w:rPr>
          <w:rFonts w:ascii="Times New Roman" w:hAnsi="Times New Roman" w:cs="Times New Roman"/>
          <w:sz w:val="28"/>
          <w:szCs w:val="28"/>
        </w:rPr>
        <w:t>енными яйцами и «христосуются» -</w:t>
      </w:r>
      <w:r w:rsidRPr="00C43E4A">
        <w:rPr>
          <w:rFonts w:ascii="Times New Roman" w:hAnsi="Times New Roman" w:cs="Times New Roman"/>
          <w:sz w:val="28"/>
          <w:szCs w:val="28"/>
        </w:rPr>
        <w:t xml:space="preserve"> дружески обнимают и целуют друг друга со словами: «Христос воскресе! Воистину воскресе!».</w:t>
      </w:r>
    </w:p>
    <w:p w14:paraId="45A7FF9C" w14:textId="77777777" w:rsidR="00FB450F" w:rsidRDefault="00FB450F" w:rsidP="00D229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5CC6D" w14:textId="77777777" w:rsidR="00D229BE" w:rsidRPr="00FB450F" w:rsidRDefault="00FB450F" w:rsidP="00D229BE">
      <w:pPr>
        <w:pStyle w:val="a3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FB450F">
        <w:rPr>
          <w:rFonts w:ascii="Monotype Corsiva" w:hAnsi="Monotype Corsiva" w:cs="Times New Roman"/>
          <w:b/>
          <w:color w:val="FF0000"/>
          <w:sz w:val="72"/>
          <w:szCs w:val="72"/>
        </w:rPr>
        <w:t>С праздником Великой Пасхи!</w:t>
      </w:r>
    </w:p>
    <w:sectPr w:rsidR="00D229BE" w:rsidRPr="00FB450F" w:rsidSect="00FB450F">
      <w:pgSz w:w="11906" w:h="16838"/>
      <w:pgMar w:top="1531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D4E33"/>
    <w:multiLevelType w:val="multilevel"/>
    <w:tmpl w:val="8F62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3D"/>
    <w:rsid w:val="001E6196"/>
    <w:rsid w:val="0062407F"/>
    <w:rsid w:val="00686C3D"/>
    <w:rsid w:val="00C43E4A"/>
    <w:rsid w:val="00D229BE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0DAF"/>
  <w15:chartTrackingRefBased/>
  <w15:docId w15:val="{5B8C3924-06C8-4D1D-B639-73624D1C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27946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003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81119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43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6692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8062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5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59234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82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45149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55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45909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29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6489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6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1358">
      <w:bodyDiv w:val="1"/>
      <w:marLeft w:val="0"/>
      <w:marRight w:val="0"/>
      <w:marTop w:val="0"/>
      <w:marBottom w:val="2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71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ki.guru/vospitanie/duhovno-nravstvennoe/kak-rasskazat-o-pashe.html" TargetMode="External"/><Relationship Id="rId13" Type="http://schemas.openxmlformats.org/officeDocument/2006/relationships/hyperlink" Target="https://detki.guru/vospitanie/duhovno-nravstvennoe/kak-rasskazat-o-pash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ki.guru/vospitanie/duhovno-nravstvennoe/kak-rasskazat-o-pashe.html" TargetMode="External"/><Relationship Id="rId12" Type="http://schemas.openxmlformats.org/officeDocument/2006/relationships/hyperlink" Target="https://detki.guru/vospitanie/duhovno-nravstvennoe/kak-rasskazat-o-pash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tki.guru/vospitanie/duhovno-nravstvennoe/kak-rasskazat-o-pashe.html" TargetMode="External"/><Relationship Id="rId11" Type="http://schemas.openxmlformats.org/officeDocument/2006/relationships/hyperlink" Target="https://detki.guru/vospitanie/duhovno-nravstvennoe/kak-rasskazat-o-pashe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detki.guru/vospitanie/duhovno-nravstvennoe/kak-rasskazat-o-pash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ki.guru/vospitanie/duhovno-nravstvennoe/kak-rasskazat-o-pashe.html" TargetMode="External"/><Relationship Id="rId14" Type="http://schemas.openxmlformats.org/officeDocument/2006/relationships/hyperlink" Target="https://detki.guru/semya/pravoslavnoe-imya-devoch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</cp:lastModifiedBy>
  <cp:revision>6</cp:revision>
  <dcterms:created xsi:type="dcterms:W3CDTF">2020-04-19T08:02:00Z</dcterms:created>
  <dcterms:modified xsi:type="dcterms:W3CDTF">2024-01-27T09:08:00Z</dcterms:modified>
</cp:coreProperties>
</file>