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70" w:rsidRDefault="00104870" w:rsidP="001048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104870" w:rsidRDefault="00104870" w:rsidP="001048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zh-CN"/>
        </w:rPr>
        <w:t>Журавушка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zh-CN"/>
        </w:rPr>
        <w:t>»</w:t>
      </w:r>
    </w:p>
    <w:p w:rsidR="00104870" w:rsidRPr="00104870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104870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104870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4870" w:rsidRPr="00104870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104870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Default="00104870" w:rsidP="00104870">
      <w:pPr>
        <w:spacing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104870" w:rsidRDefault="00104870" w:rsidP="00104870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Родительского собрания в старшей группе</w:t>
      </w:r>
    </w:p>
    <w:p w:rsidR="00104870" w:rsidRDefault="00104870" w:rsidP="00104870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тему: «Воспитываем грамотного пешехода»</w:t>
      </w:r>
    </w:p>
    <w:p w:rsidR="00104870" w:rsidRDefault="00104870" w:rsidP="00104870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104870" w:rsidRPr="00E753D2" w:rsidRDefault="00104870" w:rsidP="00104870">
      <w:pPr>
        <w:spacing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104870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4870" w:rsidRPr="00E753D2" w:rsidRDefault="00104870" w:rsidP="00104870">
      <w:pPr>
        <w:spacing w:line="240" w:lineRule="auto"/>
        <w:ind w:left="4248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87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753D2">
        <w:rPr>
          <w:rFonts w:ascii="Times New Roman" w:hAnsi="Times New Roman" w:cs="Times New Roman"/>
          <w:sz w:val="28"/>
          <w:szCs w:val="28"/>
        </w:rPr>
        <w:t>Широкова Е.Е.</w:t>
      </w: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4870" w:rsidRPr="00E753D2" w:rsidRDefault="00104870" w:rsidP="00104870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104870" w:rsidRPr="00E753D2" w:rsidRDefault="00104870" w:rsidP="00104870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Январь 2023</w:t>
      </w:r>
    </w:p>
    <w:p w:rsidR="00104870" w:rsidRPr="00C82C34" w:rsidRDefault="00104870" w:rsidP="0010487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2C3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Родительское собрание на тему «Воспитание грамотного пешехода»</w:t>
      </w:r>
    </w:p>
    <w:p w:rsidR="00104870" w:rsidRPr="007E4E04" w:rsidRDefault="00104870" w:rsidP="0010487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E4E04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104870" w:rsidRDefault="00104870" w:rsidP="001048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выставки художественной литературы по правилам дорожного движения, дидактических игр, пособий.</w:t>
      </w:r>
    </w:p>
    <w:p w:rsidR="00104870" w:rsidRDefault="00104870" w:rsidP="001048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выставки детских рисунков по теме.</w:t>
      </w:r>
    </w:p>
    <w:p w:rsidR="00104870" w:rsidRDefault="00104870" w:rsidP="001048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«Правила безопасного поведения в зимний период»</w:t>
      </w:r>
    </w:p>
    <w:p w:rsidR="00104870" w:rsidRDefault="00104870" w:rsidP="001048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по выявлению уровня заинтересованности родителей данной темой.</w:t>
      </w:r>
    </w:p>
    <w:p w:rsidR="00104870" w:rsidRDefault="00104870" w:rsidP="001048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памяток «Зеленый огонек»</w:t>
      </w:r>
    </w:p>
    <w:p w:rsidR="00104870" w:rsidRDefault="00104870" w:rsidP="001048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методических рекомендаций для родителей по воспитанию навыков безопасного поведения у детей.</w:t>
      </w:r>
    </w:p>
    <w:p w:rsidR="00104870" w:rsidRDefault="00104870" w:rsidP="0010487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кроссвордов  по теме.</w:t>
      </w:r>
    </w:p>
    <w:p w:rsidR="00104870" w:rsidRPr="00345FF3" w:rsidRDefault="00104870" w:rsidP="001048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F3">
        <w:rPr>
          <w:rFonts w:ascii="Times New Roman" w:hAnsi="Times New Roman" w:cs="Times New Roman"/>
          <w:b/>
          <w:sz w:val="28"/>
          <w:szCs w:val="28"/>
        </w:rPr>
        <w:t>Ход собрания:</w:t>
      </w:r>
    </w:p>
    <w:p w:rsidR="00104870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Уважаемые  родители! Наша встреча посвящена очень важной проблеме – воспитанию у детей навыков безопасного поведения на улицах. </w:t>
      </w:r>
      <w:r w:rsidRPr="00C82C34">
        <w:rPr>
          <w:rFonts w:ascii="Times New Roman" w:hAnsi="Times New Roman" w:cs="Times New Roman"/>
          <w:sz w:val="28"/>
          <w:szCs w:val="28"/>
        </w:rPr>
        <w:t xml:space="preserve">Ребенок начинает знакомиться с правилами дорожного движения еще задолго до прихода в детский сад. Первые знания и опыт он получает из наблюдений за своими близкими, родителями. Поэтому очень важно, чтобы сами родители не только знали, но и придерживались в повседневной жизни правил дорожного движения. В детском саду ведется активная работа по изучению с детьми правил дорожного движения. Но только родители свои личным примером, оценкой поведения смогут перевести эти правила в норму поведения ребенка. </w:t>
      </w:r>
      <w:r>
        <w:rPr>
          <w:rFonts w:ascii="Times New Roman" w:hAnsi="Times New Roman" w:cs="Times New Roman"/>
          <w:sz w:val="28"/>
          <w:szCs w:val="28"/>
        </w:rPr>
        <w:t xml:space="preserve">Используя родительский авторитет, всегда показывайте пример соблюдения правил дорожного движения. </w:t>
      </w:r>
    </w:p>
    <w:p w:rsidR="00104870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№1. Д</w:t>
      </w:r>
      <w:r w:rsidRPr="00507E76">
        <w:rPr>
          <w:rFonts w:ascii="Times New Roman" w:hAnsi="Times New Roman" w:cs="Times New Roman"/>
          <w:sz w:val="28"/>
          <w:szCs w:val="28"/>
          <w:u w:val="single"/>
        </w:rPr>
        <w:t>орожные ситуации.</w:t>
      </w:r>
    </w:p>
    <w:p w:rsidR="00104870" w:rsidRPr="0091298A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рассмотрим </w:t>
      </w:r>
      <w:r w:rsidRPr="00C82C34">
        <w:rPr>
          <w:rFonts w:ascii="Times New Roman" w:hAnsi="Times New Roman" w:cs="Times New Roman"/>
          <w:sz w:val="28"/>
          <w:szCs w:val="28"/>
        </w:rPr>
        <w:t xml:space="preserve"> типичные дорожные ситуации, на которые необходимо постоянно обращать внимание детей.</w:t>
      </w:r>
      <w:r>
        <w:rPr>
          <w:rFonts w:ascii="Times New Roman" w:hAnsi="Times New Roman" w:cs="Times New Roman"/>
          <w:sz w:val="28"/>
          <w:szCs w:val="28"/>
        </w:rPr>
        <w:t xml:space="preserve"> С одной стороны мы не ждём опасности, но она может произойти.</w:t>
      </w:r>
    </w:p>
    <w:p w:rsidR="00104870" w:rsidRPr="00496BBD" w:rsidRDefault="00104870" w:rsidP="001048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BBD">
        <w:rPr>
          <w:rFonts w:ascii="Times New Roman" w:hAnsi="Times New Roman" w:cs="Times New Roman"/>
          <w:b/>
          <w:sz w:val="28"/>
          <w:szCs w:val="28"/>
        </w:rPr>
        <w:t>Главная опасность — стоящий автомобиль!</w:t>
      </w:r>
      <w:r>
        <w:rPr>
          <w:rFonts w:ascii="Times New Roman" w:hAnsi="Times New Roman" w:cs="Times New Roman"/>
          <w:b/>
          <w:sz w:val="28"/>
          <w:szCs w:val="28"/>
        </w:rPr>
        <w:t xml:space="preserve"> Как вы думаете, почему?</w:t>
      </w:r>
    </w:p>
    <w:p w:rsidR="00104870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BBD">
        <w:rPr>
          <w:rFonts w:ascii="Times New Roman" w:hAnsi="Times New Roman" w:cs="Times New Roman"/>
          <w:sz w:val="28"/>
          <w:szCs w:val="28"/>
        </w:rPr>
        <w:t>Стоящий автомобиль опасен: он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</w:t>
      </w:r>
    </w:p>
    <w:p w:rsidR="00104870" w:rsidRPr="00496BBD" w:rsidRDefault="00104870" w:rsidP="001048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Pr="00496BBD">
        <w:rPr>
          <w:rFonts w:ascii="Times New Roman" w:hAnsi="Times New Roman" w:cs="Times New Roman"/>
          <w:b/>
          <w:sz w:val="28"/>
          <w:szCs w:val="28"/>
        </w:rPr>
        <w:t xml:space="preserve">светофора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тоже </w:t>
      </w:r>
      <w:r w:rsidRPr="00496BBD">
        <w:rPr>
          <w:rFonts w:ascii="Times New Roman" w:hAnsi="Times New Roman" w:cs="Times New Roman"/>
          <w:b/>
          <w:sz w:val="28"/>
          <w:szCs w:val="28"/>
        </w:rPr>
        <w:t>можно встретить опасность</w:t>
      </w:r>
      <w:r>
        <w:rPr>
          <w:rFonts w:ascii="Times New Roman" w:hAnsi="Times New Roman" w:cs="Times New Roman"/>
          <w:b/>
          <w:sz w:val="28"/>
          <w:szCs w:val="28"/>
        </w:rPr>
        <w:t>! Почему?</w:t>
      </w:r>
    </w:p>
    <w:p w:rsidR="00104870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BBD">
        <w:rPr>
          <w:rFonts w:ascii="Times New Roman" w:hAnsi="Times New Roman" w:cs="Times New Roman"/>
          <w:sz w:val="28"/>
          <w:szCs w:val="28"/>
        </w:rPr>
        <w:t xml:space="preserve">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</w:t>
      </w:r>
      <w:r w:rsidRPr="00496BBD">
        <w:rPr>
          <w:rFonts w:ascii="Times New Roman" w:hAnsi="Times New Roman" w:cs="Times New Roman"/>
          <w:sz w:val="28"/>
          <w:szCs w:val="28"/>
        </w:rPr>
        <w:lastRenderedPageBreak/>
        <w:t>недостаточно научить детей ориентироваться на зеленый сигнал светофора, необходимо убедиться, что опасность не угрожает. Дети часто рассуждают так: «Машины еще стоят, водители меня видят и пропустят». Они ошибаются.</w:t>
      </w:r>
    </w:p>
    <w:p w:rsidR="00104870" w:rsidRPr="00496BBD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 н</w:t>
      </w:r>
      <w:r w:rsidRPr="00496BBD">
        <w:rPr>
          <w:rFonts w:ascii="Times New Roman" w:hAnsi="Times New Roman" w:cs="Times New Roman"/>
          <w:b/>
          <w:sz w:val="28"/>
          <w:szCs w:val="28"/>
        </w:rPr>
        <w:t>а улице</w:t>
      </w:r>
      <w:r>
        <w:rPr>
          <w:rFonts w:ascii="Times New Roman" w:hAnsi="Times New Roman" w:cs="Times New Roman"/>
          <w:b/>
          <w:sz w:val="28"/>
          <w:szCs w:val="28"/>
        </w:rPr>
        <w:t xml:space="preserve"> нужно  крепко держать ребенка за руку?</w:t>
      </w:r>
    </w:p>
    <w:p w:rsidR="00104870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6BBD">
        <w:rPr>
          <w:rFonts w:ascii="Times New Roman" w:hAnsi="Times New Roman" w:cs="Times New Roman"/>
          <w:sz w:val="28"/>
          <w:szCs w:val="28"/>
        </w:rPr>
        <w:t>Находясь рядом с взрослым, ребенок полагается на него и либо вовсе не наблюдает за дорогой, либо наблюдает плохо. Взрослый этого не учитывает. На улице дети отвлекаются на всевозможные предметы, звуки, не заметив идущую машину, и думая, что путь свободен, вырываются из рук взрослого и бегут через дорогу. Возле перехода дороги вы должны крепко держать ребенка за руку.</w:t>
      </w:r>
      <w:r>
        <w:rPr>
          <w:rFonts w:ascii="Times New Roman" w:hAnsi="Times New Roman" w:cs="Times New Roman"/>
          <w:sz w:val="28"/>
          <w:szCs w:val="28"/>
        </w:rPr>
        <w:t xml:space="preserve"> На улице дети часто отвлекаются на всё интересное: яркий автомобиль, пролетающий самолёт, животные и т.д. Если первоклассник идёт в компании сверстников, он часто отвлекается разговорами, не смотрит на дорогу и может не услышать сигнала автомобиля из-за недостатка внимания.</w:t>
      </w:r>
    </w:p>
    <w:p w:rsidR="00104870" w:rsidRPr="00496BBD" w:rsidRDefault="00104870" w:rsidP="0010487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BBD">
        <w:rPr>
          <w:rFonts w:ascii="Times New Roman" w:hAnsi="Times New Roman" w:cs="Times New Roman"/>
          <w:b/>
          <w:sz w:val="28"/>
          <w:szCs w:val="28"/>
        </w:rPr>
        <w:t>Арки и выезды из дворов — места скрытой опасности!</w:t>
      </w:r>
      <w:r>
        <w:rPr>
          <w:rFonts w:ascii="Times New Roman" w:hAnsi="Times New Roman" w:cs="Times New Roman"/>
          <w:b/>
          <w:sz w:val="28"/>
          <w:szCs w:val="28"/>
        </w:rPr>
        <w:t xml:space="preserve"> Объясните, почему?</w:t>
      </w:r>
    </w:p>
    <w:p w:rsidR="00104870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96BBD">
        <w:rPr>
          <w:rFonts w:ascii="Times New Roman" w:hAnsi="Times New Roman" w:cs="Times New Roman"/>
          <w:sz w:val="28"/>
          <w:szCs w:val="28"/>
        </w:rPr>
        <w:t xml:space="preserve"> городах местом повышенной опасности являются арки, через которые из дворов на проезжую часть выезжают </w:t>
      </w:r>
      <w:r>
        <w:rPr>
          <w:rFonts w:ascii="Times New Roman" w:hAnsi="Times New Roman" w:cs="Times New Roman"/>
          <w:sz w:val="28"/>
          <w:szCs w:val="28"/>
        </w:rPr>
        <w:t>автомобили</w:t>
      </w:r>
      <w:r w:rsidRPr="00496BBD">
        <w:rPr>
          <w:rFonts w:ascii="Times New Roman" w:hAnsi="Times New Roman" w:cs="Times New Roman"/>
          <w:sz w:val="28"/>
          <w:szCs w:val="28"/>
        </w:rPr>
        <w:t>. Не допускайте, чтобы ребенок бежал мимо арки впереди взрослого: его необходимо держать за руку.</w:t>
      </w:r>
    </w:p>
    <w:p w:rsidR="00104870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E76">
        <w:rPr>
          <w:rFonts w:ascii="Times New Roman" w:hAnsi="Times New Roman" w:cs="Times New Roman"/>
          <w:sz w:val="28"/>
          <w:szCs w:val="28"/>
        </w:rPr>
        <w:t>Молодцы!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7E76">
        <w:rPr>
          <w:rFonts w:ascii="Times New Roman" w:hAnsi="Times New Roman" w:cs="Times New Roman"/>
          <w:sz w:val="28"/>
          <w:szCs w:val="28"/>
        </w:rPr>
        <w:t>Умейте предвидеть скрытую опасность!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6BBD">
        <w:rPr>
          <w:rFonts w:ascii="Times New Roman" w:hAnsi="Times New Roman" w:cs="Times New Roman"/>
          <w:sz w:val="28"/>
          <w:szCs w:val="28"/>
        </w:rPr>
        <w:t>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104870" w:rsidRDefault="00104870" w:rsidP="0010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различия в реакции мальчиков и девочек на движущийся транспорт. Мальчики обычно стараются как можно быстрее перебежать дорогу, не рассчитывая дистанцию между собой и автомобилем и не задумываясь о том, что машины идут в несколько рядов. Девочки же могут остановиться и побежать назад. Кроме того, на поведение детей может влиять их функциональное состояние в определенный момент. Например, ребенок не выспался, плохо себя чувствует, устал. Дети оценивают ситуацию на дороге иначе, чем взрослые. Восприятие детьми дорожной обстановки затрудняется из-за малого роста ребенка. Стоящие транспортные средства закрывают ему обзор. Ребенок не видит, что происходит на дороге. Быстро принять решение он не может, не способен правильно оценить дорожную ситуацию.</w:t>
      </w:r>
    </w:p>
    <w:p w:rsidR="00104870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должны развивать у своих детей сенсомоторные и интеллектуальные навыки безопасного поведения на улицах и дорогах. Будьте внимательны к своим детям, терпеливы. Сопровождайте своих детей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детский сад, школу, библиотеку. Вырабатывайте у них навыки безопасного поведения. </w:t>
      </w:r>
    </w:p>
    <w:p w:rsidR="00104870" w:rsidRPr="007E4E04" w:rsidRDefault="00104870" w:rsidP="00104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E04">
        <w:rPr>
          <w:rFonts w:ascii="Times New Roman" w:hAnsi="Times New Roman" w:cs="Times New Roman"/>
          <w:sz w:val="28"/>
          <w:szCs w:val="28"/>
        </w:rPr>
        <w:t>Используйте прогулки с детьми для объяснения им правил безопасности на улицах:</w:t>
      </w:r>
    </w:p>
    <w:p w:rsidR="00104870" w:rsidRPr="007E4E04" w:rsidRDefault="00104870" w:rsidP="00104870">
      <w:pPr>
        <w:pStyle w:val="a3"/>
        <w:numPr>
          <w:ilvl w:val="1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E04">
        <w:rPr>
          <w:rFonts w:ascii="Times New Roman" w:hAnsi="Times New Roman" w:cs="Times New Roman"/>
          <w:sz w:val="28"/>
          <w:szCs w:val="28"/>
        </w:rPr>
        <w:t>понаблюдайте за работой светофора, обратите внимание ребенка на связь между цветами на светофоре и движением машин и пешеходов</w:t>
      </w:r>
    </w:p>
    <w:p w:rsidR="00104870" w:rsidRPr="007E4E04" w:rsidRDefault="00104870" w:rsidP="00104870">
      <w:pPr>
        <w:pStyle w:val="a3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E04">
        <w:rPr>
          <w:rFonts w:ascii="Times New Roman" w:hAnsi="Times New Roman" w:cs="Times New Roman"/>
          <w:sz w:val="28"/>
          <w:szCs w:val="28"/>
        </w:rPr>
        <w:t>покажите ребенку знаки, указатели дорожного движения, расскажите об их значении</w:t>
      </w:r>
    </w:p>
    <w:p w:rsidR="00104870" w:rsidRPr="007E4E04" w:rsidRDefault="00104870" w:rsidP="00104870">
      <w:pPr>
        <w:pStyle w:val="a3"/>
        <w:numPr>
          <w:ilvl w:val="1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E04">
        <w:rPr>
          <w:rFonts w:ascii="Times New Roman" w:hAnsi="Times New Roman" w:cs="Times New Roman"/>
          <w:sz w:val="28"/>
          <w:szCs w:val="28"/>
        </w:rPr>
        <w:t>предложите ребенку самому найти дорогу домой, когда берете его с собой, отправляясь в магазин, гулять и т. п.</w:t>
      </w:r>
    </w:p>
    <w:p w:rsidR="00104870" w:rsidRPr="007E4E04" w:rsidRDefault="00104870" w:rsidP="00104870">
      <w:pPr>
        <w:pStyle w:val="a3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E04">
        <w:rPr>
          <w:rFonts w:ascii="Times New Roman" w:hAnsi="Times New Roman" w:cs="Times New Roman"/>
          <w:sz w:val="28"/>
          <w:szCs w:val="28"/>
        </w:rPr>
        <w:t xml:space="preserve">чаще обращайтесь к ребенку во время движения по улице с вопросами, как, по его мнению, следует поступать на улице в </w:t>
      </w:r>
      <w:proofErr w:type="gramStart"/>
      <w:r w:rsidRPr="007E4E04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Pr="007E4E04">
        <w:rPr>
          <w:rFonts w:ascii="Times New Roman" w:hAnsi="Times New Roman" w:cs="Times New Roman"/>
          <w:sz w:val="28"/>
          <w:szCs w:val="28"/>
        </w:rPr>
        <w:t xml:space="preserve"> или ином случае, что означает тот или иной знак</w:t>
      </w:r>
    </w:p>
    <w:p w:rsidR="00104870" w:rsidRPr="007E4E04" w:rsidRDefault="00104870" w:rsidP="00104870">
      <w:pPr>
        <w:pStyle w:val="a3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E4E04">
        <w:rPr>
          <w:rFonts w:ascii="Times New Roman" w:hAnsi="Times New Roman" w:cs="Times New Roman"/>
          <w:sz w:val="28"/>
          <w:szCs w:val="28"/>
        </w:rPr>
        <w:t>объясните детям свое поведение на улице: причину остановок на тротуаре для обзора дороги, выбор места для перехода дороги, свои действия в разных ситуациях.</w:t>
      </w:r>
    </w:p>
    <w:p w:rsidR="00104870" w:rsidRDefault="00104870" w:rsidP="00104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4E04">
        <w:rPr>
          <w:rFonts w:ascii="Times New Roman" w:hAnsi="Times New Roman" w:cs="Times New Roman"/>
          <w:sz w:val="28"/>
          <w:szCs w:val="28"/>
        </w:rPr>
        <w:t>Не жалейте времени на «уроки» поведения детей на улице.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E04">
        <w:rPr>
          <w:rFonts w:ascii="Times New Roman" w:hAnsi="Times New Roman" w:cs="Times New Roman"/>
          <w:sz w:val="28"/>
          <w:szCs w:val="28"/>
        </w:rPr>
        <w:t>Если вы купили ребенку велосипед, то надо объяснить ему правила пользования им на улице, требуя неукоснительного выполнения.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4E04">
        <w:rPr>
          <w:rFonts w:ascii="Times New Roman" w:hAnsi="Times New Roman" w:cs="Times New Roman"/>
          <w:sz w:val="28"/>
          <w:szCs w:val="28"/>
        </w:rPr>
        <w:t>Ребенок должен усвоить: кататься на велосипеде можно только в отведенных для этого местах — дворах, парках, скверах. Расскажите детям об ошибках велосипедистов, приводящих к ДТП.</w:t>
      </w:r>
    </w:p>
    <w:p w:rsidR="00104870" w:rsidRDefault="00104870" w:rsidP="0010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870" w:rsidRDefault="00104870" w:rsidP="0010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№ 2</w:t>
      </w:r>
      <w:r w:rsidRPr="007E4E04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E4E04">
        <w:rPr>
          <w:rFonts w:ascii="Times New Roman" w:hAnsi="Times New Roman" w:cs="Times New Roman"/>
          <w:sz w:val="28"/>
          <w:szCs w:val="28"/>
          <w:u w:val="single"/>
        </w:rPr>
        <w:t>Разгадывание кроссворда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4870" w:rsidRDefault="00104870" w:rsidP="0010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870" w:rsidRDefault="00104870" w:rsidP="0010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отгадать кроссворд и прочитать зашифрованное слово. Для этого необходимо разделиться на две команды. Приглашаем команды за стол. </w:t>
      </w:r>
    </w:p>
    <w:p w:rsidR="00104870" w:rsidRPr="00C3574F" w:rsidRDefault="00104870" w:rsidP="001048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74F">
        <w:rPr>
          <w:rFonts w:ascii="Times New Roman" w:hAnsi="Times New Roman" w:cs="Times New Roman"/>
          <w:b/>
          <w:sz w:val="28"/>
          <w:szCs w:val="28"/>
        </w:rPr>
        <w:t>Вопросы к кроссворду №1.</w:t>
      </w:r>
    </w:p>
    <w:p w:rsidR="00104870" w:rsidRDefault="00104870" w:rsidP="0010487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где изменяется направление движения (поворот)</w:t>
      </w:r>
    </w:p>
    <w:p w:rsidR="00104870" w:rsidRDefault="00104870" w:rsidP="0010487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электротранспорта для пассажиров (троллейбус)</w:t>
      </w:r>
    </w:p>
    <w:p w:rsidR="00104870" w:rsidRDefault="00104870" w:rsidP="0010487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организма вследствие физического или психического расстройства (шок)</w:t>
      </w:r>
    </w:p>
    <w:p w:rsidR="00104870" w:rsidRDefault="00104870" w:rsidP="0010487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пересечения улиц (перекресток</w:t>
      </w:r>
      <w:r w:rsidRPr="00C3574F">
        <w:rPr>
          <w:rFonts w:ascii="Times New Roman" w:hAnsi="Times New Roman" w:cs="Times New Roman"/>
          <w:sz w:val="28"/>
          <w:szCs w:val="28"/>
        </w:rPr>
        <w:t>)</w:t>
      </w:r>
    </w:p>
    <w:p w:rsidR="00104870" w:rsidRDefault="00104870" w:rsidP="0010487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Обозначенное место для перехода проезжей части улицы (переход)</w:t>
      </w:r>
    </w:p>
    <w:p w:rsidR="00104870" w:rsidRDefault="00104870" w:rsidP="0010487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Скопление транспорта на улице, мешающее движению (пробка)</w:t>
      </w:r>
    </w:p>
    <w:p w:rsidR="00104870" w:rsidRDefault="00104870" w:rsidP="0010487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Последняя цифра номера телефона полиции (два)</w:t>
      </w:r>
      <w:bookmarkStart w:id="0" w:name="_GoBack"/>
      <w:bookmarkEnd w:id="0"/>
    </w:p>
    <w:p w:rsidR="00104870" w:rsidRPr="00C3574F" w:rsidRDefault="00104870" w:rsidP="0010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574F">
        <w:rPr>
          <w:rFonts w:ascii="Times New Roman" w:hAnsi="Times New Roman" w:cs="Times New Roman"/>
          <w:sz w:val="28"/>
          <w:szCs w:val="28"/>
          <w:u w:val="single"/>
        </w:rPr>
        <w:t>Ключевое слово: пешеход</w:t>
      </w:r>
    </w:p>
    <w:p w:rsidR="00104870" w:rsidRDefault="00104870" w:rsidP="00104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870" w:rsidRDefault="00104870" w:rsidP="00104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кроссворду №2</w:t>
      </w:r>
      <w:r w:rsidRPr="00C3574F">
        <w:rPr>
          <w:rFonts w:ascii="Times New Roman" w:hAnsi="Times New Roman" w:cs="Times New Roman"/>
          <w:sz w:val="28"/>
          <w:szCs w:val="28"/>
        </w:rPr>
        <w:t>.</w:t>
      </w:r>
    </w:p>
    <w:p w:rsidR="00104870" w:rsidRDefault="00104870" w:rsidP="001048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Знак, подаваемый автомобилем или светофором (сигнал)</w:t>
      </w:r>
    </w:p>
    <w:p w:rsidR="00104870" w:rsidRDefault="00104870" w:rsidP="001048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Повреждение автомобиля во время движения (авария)</w:t>
      </w:r>
    </w:p>
    <w:p w:rsidR="00104870" w:rsidRDefault="00104870" w:rsidP="001048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Разметка на дороге, обозначающая пешеходный переход (зебра)</w:t>
      </w:r>
    </w:p>
    <w:p w:rsidR="00104870" w:rsidRDefault="00104870" w:rsidP="001048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Человек, управляющий автомобилем (водитель)</w:t>
      </w:r>
    </w:p>
    <w:p w:rsidR="00104870" w:rsidRDefault="00104870" w:rsidP="001048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Человек, находящийся вне автомобиля на дороге и не производящий на ней работу (пешеход)</w:t>
      </w:r>
    </w:p>
    <w:p w:rsidR="00104870" w:rsidRDefault="00104870" w:rsidP="001048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Твердое и гладкое покрытие дороги (асфальт)</w:t>
      </w:r>
    </w:p>
    <w:p w:rsidR="00104870" w:rsidRDefault="00104870" w:rsidP="00104870">
      <w:pPr>
        <w:pStyle w:val="a3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дороги, примыкающая к проезжей части (обочина)</w:t>
      </w:r>
    </w:p>
    <w:p w:rsidR="00104870" w:rsidRDefault="00104870" w:rsidP="00104870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Место, специально предназначенное для перехода пешеходов с одной стороны дороги на другую (переход)</w:t>
      </w:r>
    </w:p>
    <w:p w:rsidR="00104870" w:rsidRDefault="00104870" w:rsidP="0010487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A5360">
        <w:rPr>
          <w:rFonts w:ascii="Times New Roman" w:hAnsi="Times New Roman" w:cs="Times New Roman"/>
          <w:sz w:val="28"/>
          <w:szCs w:val="28"/>
          <w:u w:val="single"/>
        </w:rPr>
        <w:t>Ключевое слово: светофор</w:t>
      </w:r>
    </w:p>
    <w:p w:rsidR="00104870" w:rsidRDefault="00104870" w:rsidP="00104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A5360">
        <w:rPr>
          <w:rFonts w:ascii="Times New Roman" w:hAnsi="Times New Roman" w:cs="Times New Roman"/>
          <w:sz w:val="28"/>
          <w:szCs w:val="28"/>
        </w:rPr>
        <w:t xml:space="preserve">Молодцы! </w:t>
      </w:r>
      <w:r>
        <w:rPr>
          <w:rFonts w:ascii="Times New Roman" w:hAnsi="Times New Roman" w:cs="Times New Roman"/>
          <w:sz w:val="28"/>
          <w:szCs w:val="28"/>
        </w:rPr>
        <w:t>Обе команды справились с заданием. А сейчас предлагаю вам просмотреть видеоролик «Осторожно – дети!»</w:t>
      </w:r>
    </w:p>
    <w:p w:rsidR="00104870" w:rsidRPr="00345FF3" w:rsidRDefault="00104870" w:rsidP="001048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FF3">
        <w:rPr>
          <w:rFonts w:ascii="Times New Roman" w:hAnsi="Times New Roman" w:cs="Times New Roman"/>
          <w:b/>
          <w:sz w:val="28"/>
          <w:szCs w:val="28"/>
        </w:rPr>
        <w:t xml:space="preserve">Итог собрания: </w:t>
      </w:r>
    </w:p>
    <w:p w:rsidR="00104870" w:rsidRDefault="00104870" w:rsidP="0010487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Всегда надо помнить, что формирование сознательного поведения – это длительный процесс. Сегодня ребенок ходит за руку с мамой, а завтра он станет самостоятельным пешеходом. Наша с вами задача – воспитать грамотного пешехода, сформировать у ребенка положительные привычки: правильно переходить улицы и дороги, играть в специально отведенных местах, кататься на велосипеде в специально </w:t>
      </w:r>
      <w:r w:rsidRPr="00345FF3">
        <w:rPr>
          <w:rFonts w:ascii="Times New Roman" w:hAnsi="Times New Roman" w:cs="Times New Roman"/>
          <w:sz w:val="28"/>
          <w:szCs w:val="28"/>
        </w:rPr>
        <w:t>отведенных для этого местах — дворах, парках, скверах.</w:t>
      </w:r>
      <w:r>
        <w:rPr>
          <w:rFonts w:ascii="Times New Roman" w:hAnsi="Times New Roman" w:cs="Times New Roman"/>
          <w:sz w:val="28"/>
          <w:szCs w:val="28"/>
        </w:rPr>
        <w:t xml:space="preserve"> Помните! </w:t>
      </w:r>
      <w:r w:rsidRPr="007E4E04">
        <w:rPr>
          <w:rFonts w:ascii="Times New Roman" w:hAnsi="Times New Roman" w:cs="Times New Roman"/>
          <w:sz w:val="28"/>
          <w:szCs w:val="28"/>
        </w:rPr>
        <w:t>Ребенок учится законам улицы, беря пример с Вас, родителей, других взрослых. Пусть Ваш пример учит дисциплинированному поведению на улице не только Вашего ребенка, но и других детей. Переходите дорогу, соблюдая Правила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Вручаем вам памятки «Зеленый огонек»</w:t>
      </w:r>
    </w:p>
    <w:p w:rsidR="00104870" w:rsidRDefault="00104870" w:rsidP="001048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Кроссворд № 1</w:t>
      </w:r>
    </w:p>
    <w:tbl>
      <w:tblPr>
        <w:tblStyle w:val="a4"/>
        <w:tblW w:w="0" w:type="auto"/>
        <w:jc w:val="center"/>
        <w:tblInd w:w="1942" w:type="dxa"/>
        <w:tblLook w:val="04A0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</w:tblGrid>
      <w:tr w:rsidR="00104870" w:rsidTr="001006C1">
        <w:trPr>
          <w:trHeight w:val="728"/>
          <w:jc w:val="center"/>
        </w:trPr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0" w:rsidTr="001006C1">
        <w:trPr>
          <w:trHeight w:val="728"/>
          <w:jc w:val="center"/>
        </w:trPr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0" w:rsidTr="001006C1">
        <w:trPr>
          <w:trHeight w:val="728"/>
          <w:jc w:val="center"/>
        </w:trPr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0" w:rsidTr="001006C1">
        <w:trPr>
          <w:trHeight w:val="728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0" w:rsidTr="001006C1">
        <w:trPr>
          <w:trHeight w:val="728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0" w:rsidTr="001006C1">
        <w:trPr>
          <w:trHeight w:val="763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870" w:rsidTr="001006C1">
        <w:trPr>
          <w:trHeight w:val="728"/>
          <w:jc w:val="center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" w:type="dxa"/>
            <w:tcBorders>
              <w:top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</w:tcPr>
          <w:p w:rsidR="00104870" w:rsidRDefault="00104870" w:rsidP="001006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4870" w:rsidRDefault="00104870" w:rsidP="00104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870" w:rsidRDefault="00104870" w:rsidP="00104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870" w:rsidRPr="001A5360" w:rsidRDefault="00104870" w:rsidP="001048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Кроссворд № 2</w:t>
      </w:r>
    </w:p>
    <w:tbl>
      <w:tblPr>
        <w:tblStyle w:val="a4"/>
        <w:tblW w:w="0" w:type="auto"/>
        <w:tblInd w:w="1539" w:type="dxa"/>
        <w:tblLook w:val="04A0"/>
      </w:tblPr>
      <w:tblGrid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</w:tblGrid>
      <w:tr w:rsidR="00104870" w:rsidRPr="007F5F8E" w:rsidTr="001006C1">
        <w:trPr>
          <w:trHeight w:val="703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00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5" w:type="dxa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870" w:rsidRPr="007F5F8E" w:rsidTr="001006C1">
        <w:trPr>
          <w:trHeight w:val="703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</w:tcPr>
          <w:p w:rsidR="00104870" w:rsidRPr="007F5F8E" w:rsidRDefault="00104870" w:rsidP="00100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15" w:type="dxa"/>
            <w:shd w:val="clear" w:color="auto" w:fill="FFFF00"/>
          </w:tcPr>
          <w:p w:rsidR="00104870" w:rsidRPr="007F5F8E" w:rsidRDefault="00104870" w:rsidP="001006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870" w:rsidRPr="007F5F8E" w:rsidTr="001006C1">
        <w:trPr>
          <w:trHeight w:val="703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5" w:type="dxa"/>
            <w:shd w:val="clear" w:color="auto" w:fill="FFFF00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870" w:rsidRPr="007F5F8E" w:rsidTr="001006C1">
        <w:trPr>
          <w:trHeight w:val="703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  <w:shd w:val="clear" w:color="auto" w:fill="FFFF00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870" w:rsidRPr="007F5F8E" w:rsidTr="001006C1">
        <w:trPr>
          <w:trHeight w:val="703"/>
        </w:trPr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870" w:rsidRPr="007F5F8E" w:rsidTr="001006C1">
        <w:trPr>
          <w:trHeight w:val="737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870" w:rsidRPr="007F5F8E" w:rsidTr="001006C1">
        <w:trPr>
          <w:trHeight w:val="703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4870" w:rsidRPr="007F5F8E" w:rsidTr="001006C1">
        <w:trPr>
          <w:trHeight w:val="703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5F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  <w:shd w:val="clear" w:color="auto" w:fill="FFFF00"/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right w:val="single" w:sz="4" w:space="0" w:color="auto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4870" w:rsidRPr="007F5F8E" w:rsidRDefault="00104870" w:rsidP="001006C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104870" w:rsidRDefault="00104870" w:rsidP="001048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4870" w:rsidRDefault="00104870" w:rsidP="001048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4870" w:rsidRDefault="00104870" w:rsidP="00104870">
      <w:r>
        <w:rPr>
          <w:noProof/>
          <w:lang w:eastAsia="ru-RU"/>
        </w:rPr>
        <w:lastRenderedPageBreak/>
        <w:drawing>
          <wp:inline distT="0" distB="0" distL="0" distR="0">
            <wp:extent cx="5381625" cy="7620000"/>
            <wp:effectExtent l="19050" t="0" r="9525" b="0"/>
            <wp:docPr id="1" name="Рисунок 1" descr="https://pictures.telegram-store.com/channels/vospitaydetey/1216_2022_01_19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tures.telegram-store.com/channels/vospitaydetey/1216_2022_01_19_1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870" w:rsidRDefault="00104870" w:rsidP="0010487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81625" cy="7620000"/>
            <wp:effectExtent l="19050" t="0" r="9525" b="0"/>
            <wp:docPr id="4" name="Рисунок 4" descr="https://pictures.telegram-store.com/channels/vospitaydetey/1216_2022_01_19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tures.telegram-store.com/channels/vospitaydetey/1216_2022_01_19_2_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CB9" w:rsidRPr="00A82CB9" w:rsidRDefault="00A82CB9" w:rsidP="00104870">
      <w:pPr>
        <w:rPr>
          <w:lang w:val="en-US"/>
        </w:rPr>
      </w:pPr>
    </w:p>
    <w:p w:rsidR="00C77932" w:rsidRPr="00C77932" w:rsidRDefault="00A82CB9" w:rsidP="00C77932">
      <w:pPr>
        <w:ind w:firstLine="708"/>
        <w:rPr>
          <w:rFonts w:ascii="Times New Roman" w:hAnsi="Times New Roman" w:cs="Times New Roman"/>
          <w:b/>
          <w:sz w:val="32"/>
          <w:szCs w:val="32"/>
        </w:rPr>
      </w:pPr>
      <w:r w:rsidRPr="00A82CB9">
        <w:rPr>
          <w:rFonts w:ascii="Times New Roman" w:hAnsi="Times New Roman" w:cs="Times New Roman"/>
          <w:b/>
          <w:sz w:val="32"/>
          <w:szCs w:val="32"/>
        </w:rPr>
        <w:lastRenderedPageBreak/>
        <w:drawing>
          <wp:inline distT="0" distB="0" distL="0" distR="0">
            <wp:extent cx="5381625" cy="7620000"/>
            <wp:effectExtent l="19050" t="0" r="9525" b="0"/>
            <wp:docPr id="7" name="Рисунок 7" descr="https://pictures.telegram-store.com/channels/vospitaydetey/1216_2022_01_19_3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ictures.telegram-store.com/channels/vospitaydetey/1216_2022_01_19_3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7932" w:rsidRPr="00C77932" w:rsidSect="00262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6BF"/>
    <w:multiLevelType w:val="hybridMultilevel"/>
    <w:tmpl w:val="7EE8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C7D3F"/>
    <w:multiLevelType w:val="hybridMultilevel"/>
    <w:tmpl w:val="7B2A6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C4F66"/>
    <w:multiLevelType w:val="hybridMultilevel"/>
    <w:tmpl w:val="75C48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3C70"/>
    <w:multiLevelType w:val="hybridMultilevel"/>
    <w:tmpl w:val="63C270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C288A"/>
    <w:multiLevelType w:val="hybridMultilevel"/>
    <w:tmpl w:val="F4064D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D0E29"/>
    <w:multiLevelType w:val="hybridMultilevel"/>
    <w:tmpl w:val="FB1A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F3CD2"/>
    <w:multiLevelType w:val="hybridMultilevel"/>
    <w:tmpl w:val="17545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990603"/>
    <w:multiLevelType w:val="hybridMultilevel"/>
    <w:tmpl w:val="374A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695968"/>
    <w:multiLevelType w:val="hybridMultilevel"/>
    <w:tmpl w:val="86E6A6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932"/>
    <w:rsid w:val="00104870"/>
    <w:rsid w:val="002625A8"/>
    <w:rsid w:val="004B7AB2"/>
    <w:rsid w:val="008670A4"/>
    <w:rsid w:val="00A82CB9"/>
    <w:rsid w:val="00B22A8A"/>
    <w:rsid w:val="00C7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932"/>
    <w:pPr>
      <w:ind w:left="720"/>
      <w:contextualSpacing/>
    </w:pPr>
  </w:style>
  <w:style w:type="table" w:styleId="a4">
    <w:name w:val="Table Grid"/>
    <w:basedOn w:val="a1"/>
    <w:uiPriority w:val="59"/>
    <w:rsid w:val="00104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04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4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1254</Words>
  <Characters>7153</Characters>
  <Application>Microsoft Office Word</Application>
  <DocSecurity>0</DocSecurity>
  <Lines>59</Lines>
  <Paragraphs>16</Paragraphs>
  <ScaleCrop>false</ScaleCrop>
  <Company>-</Company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2023-01-29T06:57:00Z</cp:lastPrinted>
  <dcterms:created xsi:type="dcterms:W3CDTF">2023-01-29T06:51:00Z</dcterms:created>
  <dcterms:modified xsi:type="dcterms:W3CDTF">2023-01-29T20:05:00Z</dcterms:modified>
</cp:coreProperties>
</file>