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35850" w:rsidRDefault="00535850" w:rsidP="00535850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НОД по </w:t>
      </w:r>
      <w:r w:rsidR="00560FC9">
        <w:rPr>
          <w:rFonts w:ascii="Times New Roman" w:hAnsi="Times New Roman" w:cs="Times New Roman"/>
          <w:b/>
          <w:sz w:val="28"/>
          <w:szCs w:val="28"/>
        </w:rPr>
        <w:t>формированию элементарных м</w:t>
      </w:r>
      <w:r>
        <w:rPr>
          <w:rFonts w:ascii="Times New Roman" w:hAnsi="Times New Roman" w:cs="Times New Roman"/>
          <w:b/>
          <w:sz w:val="28"/>
          <w:szCs w:val="28"/>
        </w:rPr>
        <w:t>атематических пред</w:t>
      </w:r>
      <w:r w:rsidR="00560FC9">
        <w:rPr>
          <w:rFonts w:ascii="Times New Roman" w:hAnsi="Times New Roman" w:cs="Times New Roman"/>
          <w:b/>
          <w:sz w:val="28"/>
          <w:szCs w:val="28"/>
        </w:rPr>
        <w:t>ставлений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№1/12</w:t>
      </w:r>
    </w:p>
    <w:p w:rsidR="00560FC9" w:rsidRPr="00535850" w:rsidRDefault="00560FC9" w:rsidP="00560FC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ТЕМА</w:t>
      </w:r>
      <w:r w:rsidRPr="0053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53585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«Количественный счет в пределах 3»</w:t>
      </w: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0FC9" w:rsidRPr="00EC2424" w:rsidRDefault="00560FC9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35850" w:rsidRPr="00D11B18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Pr="00D11B18">
        <w:rPr>
          <w:rFonts w:ascii="Times New Roman" w:hAnsi="Times New Roman" w:cs="Times New Roman"/>
          <w:sz w:val="28"/>
          <w:szCs w:val="28"/>
        </w:rPr>
        <w:t>, 2022</w:t>
      </w: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D11B18">
        <w:rPr>
          <w:rFonts w:ascii="Times New Roman" w:hAnsi="Times New Roman" w:cs="Times New Roman"/>
          <w:sz w:val="28"/>
          <w:szCs w:val="28"/>
        </w:rPr>
        <w:t>Керчь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 занятия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понимать значение итогового числа, полученного в результате счета предметов в пределах 3, отвечать на вопрос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«Сколько?»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 занятия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формировать умение понимать значение итогового числа, получившегося в результате счета предметов в пределах 3.,закреплять умение различать левую и правую руки, 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определять пространственные направления и обозначать их словами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направо, налево, слева, справа.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внимание, мышление, умение определять геометрические фигуры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(шар, куб, квадрат, треугольник, круг)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осязательно-двигательным путем.</w:t>
      </w:r>
      <w:proofErr w:type="gramEnd"/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усидчивость, интерес к познанию пространственных представлений.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Речевые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умение использовать в речи слова математического содержания.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двухступенчатая лесенка, 3 зайчика, 3 белочки,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«волшебный»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мешочек, шар, куб, квадрат, треугольник, круг.</w:t>
      </w:r>
      <w:proofErr w:type="gramEnd"/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(Воспитатель настраивает детей на начало занятия, используя </w:t>
      </w:r>
      <w:proofErr w:type="spell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психо-гимнастику</w:t>
      </w:r>
      <w:proofErr w:type="spell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Придумано кем-то просто и мудро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встрече здороваться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утро!»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утро!</w:t>
      </w:r>
      <w:proofErr w:type="gramStart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солнцу и птицам.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утро!</w:t>
      </w:r>
      <w:proofErr w:type="gramStart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улыбчивым лицам.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поздороваемся друг с другом. Возьмемся за руки, 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улыбнемся друг другу и скажем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утро!»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в ваших руках тепло и доброта. И это тепло, и доброту мы отправим друг другу. Опустите руки и подуйте на свои ладошки сильно. Вот мы и поделились друг с другом своей добротой. А теперь присаживайтесь на свои места. Сегодня к нам пришли гости, а вот кто </w:t>
      </w: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пришел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сейчас узнаем, если отгадаем загадки.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Комочек пуха,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Длинное ухо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морковку</w:t>
      </w: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айчик)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Рыже-огненный комочек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хвостиком как парашют,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деревьям скачет быстро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он там….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он тут.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Быстрый он как стрелочка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ведь это….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(белочка)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же к нам пришел в гости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 и белочка)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-Правильно, только пришли они со своими друзьями. Давайте посчитаем, сколько к нам пришло зайчиков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(ставлю на лесенку 2 зайчика)</w:t>
      </w: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колько же к нам пришло зайчиков?.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на нижнюю ступеньку давайте поставим белочек. Их надо поставить столько, сколько зайчиков. Это сколько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белочки)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можно сказать о количестве зайчиков и белочек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(их поровну)</w:t>
      </w: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сколько их?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2)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сделаем вывод, 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зайчиков и белочек у нас поровну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:2 зайчика и 2 белочки. Их по два.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 к двум белочкам прибежала еще одна белочка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(ставлю на ступеньку)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узнать, сколько стало белочек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(посчитать)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Сколько белочек? Сколько зайчиков? Три белочки и два </w:t>
      </w:r>
      <w:proofErr w:type="spellStart"/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зайчика-сравните</w:t>
      </w:r>
      <w:proofErr w:type="spellEnd"/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кого больше.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белочки больше, чем два зайчика)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-Два зайчика и три </w:t>
      </w:r>
      <w:proofErr w:type="spellStart"/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белочки-сравните</w:t>
      </w:r>
      <w:proofErr w:type="spellEnd"/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кого меньше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(два зайчика меньше, чем три белочки)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сделать так, чтобы зайчиков и белочек стало поровну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(добавить одного зайчика или убавить одну белочку)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у нас теперь получилось зайчиков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белочек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мы можем о них сказать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(их поровну, их по 3)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давайте встанем и отдохнем.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ДИНАМИЧЕСКАЯ ПАУЗА.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строить и играть</w:t>
      </w: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агаем на месте)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большой, высокий строим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носочках тянемся вверх)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Окна строим, крышу кроем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виде крыши)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 красивый дом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(руку вперед, подняв большой палец вверх)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жить Мишутки в нем!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(приседаем)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Наши гости принесли с собой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мешочек</w:t>
      </w:r>
      <w:proofErr w:type="gramStart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упражнение, а что в нем лежит мы сейчас и узнаем, отгадав загадки.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и мячик, и клубок,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Луна, и колобок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Какого цвета шар? Какая у него форма?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квадратов подружились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него навек сложились</w:t>
      </w: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уб)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-Какого цвета куб? Какая у него форма?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(аналогичная работа проводиться с другими геометрическими фигурами)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вершины, три угла,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сторонки,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я?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(треугольник)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овал я и не круг,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Треугольнику я друг,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Прямоугольнику я брат,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меня….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Прикатилось колесо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Ведь похожее оно.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наглядная натура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на круглую фигуру.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Догадался милый друг?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конечно, это….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-Сейчас мы положим все фигуры в наш мешочек, попробуем угадать, какая фигура Вам достанется, только не подглядывайте</w:t>
      </w: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достают из мешочка фигуру, характеризуют ее)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поиграем с нашими гостями. Вставайте все в кружок (игровое упражнение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«Поручение»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окажите нашим гостям правую руку, левую, спрячьте за спину правую руку. Какую руку вы спрятали?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(правую)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Спрячьте левую руку. Какую руку Вы спрятали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(левую)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 направо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(налево)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Скажите, что вы видите справа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(слева</w:t>
      </w:r>
      <w:proofErr w:type="gramStart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.?</w:t>
      </w:r>
      <w:proofErr w:type="gramEnd"/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вы все молодцы. Вы справились со всеми заданиями. А помогали нам в этом наши гости. Но Вы знаете, что в гости с пустыми руками не приходят, вот и наши гости пришли с подарками. Белочки все лето заготавливали орешки и для себя, и для гостей. Сегодня они принесли их Вас угостить</w:t>
      </w:r>
      <w:proofErr w:type="gramStart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535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оспитатель угощает детей орешками)</w:t>
      </w: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5850" w:rsidRPr="00535850" w:rsidRDefault="00535850" w:rsidP="00535850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-Скажите белочкам спасибо. Давайте проводим наших гостей в лес. До </w:t>
      </w:r>
      <w:r w:rsidRPr="005358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свидания, наши друзья.</w:t>
      </w:r>
    </w:p>
    <w:p w:rsidR="00772351" w:rsidRDefault="00772351" w:rsidP="00535850">
      <w:pPr>
        <w:spacing w:after="0"/>
      </w:pPr>
    </w:p>
    <w:sectPr w:rsidR="00772351" w:rsidSect="007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35850"/>
    <w:rsid w:val="00535850"/>
    <w:rsid w:val="00560FC9"/>
    <w:rsid w:val="0077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1"/>
  </w:style>
  <w:style w:type="paragraph" w:styleId="2">
    <w:name w:val="heading 2"/>
    <w:basedOn w:val="a"/>
    <w:link w:val="20"/>
    <w:uiPriority w:val="9"/>
    <w:qFormat/>
    <w:rsid w:val="00535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2022-10-13T07:22:00Z</dcterms:created>
  <dcterms:modified xsi:type="dcterms:W3CDTF">2022-10-13T07:22:00Z</dcterms:modified>
</cp:coreProperties>
</file>