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DC" w:rsidRDefault="00FE2EDC" w:rsidP="00FE2EDC">
      <w:pPr>
        <w:widowControl w:val="0"/>
        <w:autoSpaceDE w:val="0"/>
        <w:autoSpaceDN w:val="0"/>
        <w:spacing w:before="1" w:after="0"/>
        <w:ind w:right="50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8C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ипальное бюджетное дошкольное об</w:t>
      </w:r>
      <w:r w:rsidRPr="00A678CB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разовательное учрежде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ние города Керчи Республики Крым</w:t>
      </w:r>
    </w:p>
    <w:p w:rsidR="00FE2EDC" w:rsidRDefault="00FE2EDC" w:rsidP="00FE2EDC">
      <w:pPr>
        <w:widowControl w:val="0"/>
        <w:autoSpaceDE w:val="0"/>
        <w:autoSpaceDN w:val="0"/>
        <w:spacing w:before="1" w:after="0"/>
        <w:ind w:right="50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«Детский сад комбинированного вида№51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E2EDC" w:rsidRDefault="00FE2EDC" w:rsidP="00355EC8">
      <w:pPr>
        <w:pStyle w:val="c14"/>
        <w:jc w:val="center"/>
        <w:rPr>
          <w:rStyle w:val="c5"/>
          <w:b/>
          <w:color w:val="7030A0"/>
          <w:sz w:val="32"/>
          <w:szCs w:val="32"/>
        </w:rPr>
      </w:pPr>
    </w:p>
    <w:p w:rsidR="00355EC8" w:rsidRDefault="00355EC8" w:rsidP="00355EC8">
      <w:pPr>
        <w:pStyle w:val="c14"/>
        <w:jc w:val="center"/>
        <w:rPr>
          <w:rStyle w:val="c8"/>
          <w:b/>
          <w:color w:val="7030A0"/>
          <w:sz w:val="32"/>
          <w:szCs w:val="32"/>
        </w:rPr>
      </w:pPr>
      <w:r w:rsidRPr="00355EC8">
        <w:rPr>
          <w:rStyle w:val="c5"/>
          <w:b/>
          <w:color w:val="7030A0"/>
          <w:sz w:val="32"/>
          <w:szCs w:val="32"/>
        </w:rPr>
        <w:t>Консультация</w:t>
      </w:r>
      <w:r w:rsidRPr="00355EC8">
        <w:rPr>
          <w:rStyle w:val="c8"/>
          <w:b/>
          <w:color w:val="7030A0"/>
          <w:sz w:val="32"/>
          <w:szCs w:val="32"/>
        </w:rPr>
        <w:t> </w:t>
      </w:r>
      <w:r w:rsidRPr="00355EC8">
        <w:rPr>
          <w:rStyle w:val="c5"/>
          <w:b/>
          <w:color w:val="7030A0"/>
          <w:sz w:val="32"/>
          <w:szCs w:val="32"/>
        </w:rPr>
        <w:t>для родителей</w:t>
      </w:r>
      <w:r w:rsidRPr="00355EC8">
        <w:rPr>
          <w:rStyle w:val="c8"/>
          <w:b/>
          <w:color w:val="7030A0"/>
          <w:sz w:val="32"/>
          <w:szCs w:val="32"/>
        </w:rPr>
        <w:t> </w:t>
      </w:r>
    </w:p>
    <w:p w:rsidR="00355EC8" w:rsidRDefault="00355EC8" w:rsidP="00355EC8">
      <w:pPr>
        <w:pStyle w:val="c14"/>
        <w:rPr>
          <w:rStyle w:val="c5"/>
          <w:b/>
          <w:color w:val="7030A0"/>
          <w:sz w:val="32"/>
          <w:szCs w:val="32"/>
        </w:rPr>
      </w:pPr>
      <w:r>
        <w:rPr>
          <w:rStyle w:val="c5"/>
          <w:b/>
          <w:color w:val="7030A0"/>
          <w:sz w:val="32"/>
          <w:szCs w:val="32"/>
        </w:rPr>
        <w:t xml:space="preserve">                           </w:t>
      </w:r>
      <w:r w:rsidRPr="00355EC8">
        <w:rPr>
          <w:rStyle w:val="c5"/>
          <w:b/>
          <w:color w:val="7030A0"/>
          <w:sz w:val="32"/>
          <w:szCs w:val="32"/>
        </w:rPr>
        <w:t>по правилам дорожного движен</w:t>
      </w:r>
      <w:r>
        <w:rPr>
          <w:rStyle w:val="c5"/>
          <w:b/>
          <w:color w:val="7030A0"/>
          <w:sz w:val="32"/>
          <w:szCs w:val="32"/>
        </w:rPr>
        <w:t>ия</w:t>
      </w:r>
    </w:p>
    <w:p w:rsidR="00355EC8" w:rsidRPr="00355EC8" w:rsidRDefault="00355EC8" w:rsidP="00355EC8">
      <w:pPr>
        <w:pStyle w:val="c14"/>
        <w:jc w:val="center"/>
        <w:rPr>
          <w:b/>
          <w:color w:val="FF0000"/>
          <w:sz w:val="32"/>
          <w:szCs w:val="32"/>
        </w:rPr>
      </w:pPr>
      <w:r w:rsidRPr="00355EC8">
        <w:rPr>
          <w:rStyle w:val="c8"/>
          <w:b/>
          <w:color w:val="FF0000"/>
          <w:sz w:val="32"/>
          <w:szCs w:val="32"/>
        </w:rPr>
        <w:t> </w:t>
      </w:r>
      <w:r w:rsidRPr="00355EC8">
        <w:rPr>
          <w:rStyle w:val="c4"/>
          <w:b/>
          <w:color w:val="FF0000"/>
          <w:sz w:val="32"/>
          <w:szCs w:val="32"/>
        </w:rPr>
        <w:t>«Безопасность детей – забота взрослых!»</w:t>
      </w:r>
    </w:p>
    <w:p w:rsidR="00355EC8" w:rsidRDefault="00FE2EDC" w:rsidP="00355EC8">
      <w:pPr>
        <w:pStyle w:val="c12"/>
        <w:spacing w:before="0" w:after="0"/>
      </w:pPr>
      <w:r>
        <w:t>                     </w:t>
      </w:r>
    </w:p>
    <w:p w:rsidR="00FE2EDC" w:rsidRDefault="00FE2EDC" w:rsidP="00355EC8">
      <w:pPr>
        <w:pStyle w:val="c12"/>
        <w:spacing w:before="0" w:after="0"/>
      </w:pPr>
      <w:r>
        <w:t xml:space="preserve">             </w:t>
      </w:r>
    </w:p>
    <w:p w:rsidR="00355EC8" w:rsidRDefault="00FE2EDC" w:rsidP="00355EC8">
      <w:pPr>
        <w:pStyle w:val="c12"/>
        <w:spacing w:before="0" w:after="0"/>
      </w:pPr>
      <w:r>
        <w:t xml:space="preserve">                       </w:t>
      </w:r>
      <w:r w:rsidR="00355EC8">
        <w:rPr>
          <w:noProof/>
        </w:rPr>
        <w:drawing>
          <wp:inline distT="0" distB="0" distL="0" distR="0">
            <wp:extent cx="4067175" cy="3048000"/>
            <wp:effectExtent l="19050" t="0" r="9525" b="0"/>
            <wp:docPr id="4" name="Рисунок 4" descr="Картинки для детей по ПДД для стенда детского сада (40 фото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для детей по ПДД для стенда детского сада (40 фото) 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C8" w:rsidRDefault="00FE2EDC" w:rsidP="00355EC8">
      <w:pPr>
        <w:pStyle w:val="c12"/>
        <w:spacing w:before="0" w:after="0"/>
      </w:pPr>
      <w:r>
        <w:t xml:space="preserve">                                </w:t>
      </w:r>
    </w:p>
    <w:p w:rsidR="00355EC8" w:rsidRPr="00FE2EDC" w:rsidRDefault="00FE2EDC" w:rsidP="00355EC8">
      <w:pPr>
        <w:pStyle w:val="c12"/>
        <w:spacing w:before="0" w:after="0"/>
        <w:rPr>
          <w:b/>
          <w:sz w:val="28"/>
          <w:szCs w:val="28"/>
        </w:rPr>
      </w:pPr>
      <w:r>
        <w:t xml:space="preserve">                                                                                            </w:t>
      </w:r>
      <w:r w:rsidRPr="00FE2EDC">
        <w:rPr>
          <w:b/>
          <w:sz w:val="28"/>
          <w:szCs w:val="28"/>
        </w:rPr>
        <w:t xml:space="preserve">Воспитатель: </w:t>
      </w:r>
      <w:proofErr w:type="spellStart"/>
      <w:r w:rsidRPr="00FE2EDC">
        <w:rPr>
          <w:b/>
          <w:sz w:val="28"/>
          <w:szCs w:val="28"/>
        </w:rPr>
        <w:t>Валабуева</w:t>
      </w:r>
      <w:proofErr w:type="spellEnd"/>
      <w:r w:rsidRPr="00FE2EDC">
        <w:rPr>
          <w:b/>
          <w:sz w:val="28"/>
          <w:szCs w:val="28"/>
        </w:rPr>
        <w:t xml:space="preserve"> М.Б.</w:t>
      </w:r>
    </w:p>
    <w:p w:rsidR="00355EC8" w:rsidRDefault="00355EC8" w:rsidP="00355EC8">
      <w:pPr>
        <w:pStyle w:val="c12"/>
        <w:spacing w:before="0" w:after="0"/>
      </w:pPr>
    </w:p>
    <w:p w:rsidR="00355EC8" w:rsidRDefault="00355EC8" w:rsidP="00355EC8">
      <w:pPr>
        <w:pStyle w:val="c12"/>
        <w:spacing w:before="0" w:after="0"/>
      </w:pPr>
    </w:p>
    <w:p w:rsidR="00355EC8" w:rsidRDefault="00355EC8" w:rsidP="00355EC8">
      <w:pPr>
        <w:pStyle w:val="c12"/>
        <w:spacing w:before="0" w:after="0"/>
      </w:pPr>
    </w:p>
    <w:p w:rsidR="00355EC8" w:rsidRDefault="00355EC8" w:rsidP="00355EC8">
      <w:pPr>
        <w:pStyle w:val="c12"/>
        <w:spacing w:before="0" w:after="0"/>
      </w:pPr>
    </w:p>
    <w:p w:rsidR="00355EC8" w:rsidRPr="00FE2EDC" w:rsidRDefault="00FE2EDC" w:rsidP="00355EC8">
      <w:pPr>
        <w:pStyle w:val="c12"/>
        <w:spacing w:before="0" w:after="0"/>
        <w:rPr>
          <w:b/>
        </w:rPr>
      </w:pPr>
      <w:r>
        <w:t xml:space="preserve">                                                        </w:t>
      </w:r>
      <w:r w:rsidRPr="00FE2EDC">
        <w:rPr>
          <w:b/>
        </w:rPr>
        <w:t>Керчь, 2022</w:t>
      </w:r>
      <w:r>
        <w:rPr>
          <w:b/>
        </w:rPr>
        <w:t>г.</w:t>
      </w:r>
    </w:p>
    <w:p w:rsidR="00355EC8" w:rsidRDefault="00355EC8" w:rsidP="00355EC8">
      <w:pPr>
        <w:pStyle w:val="c12"/>
        <w:spacing w:before="0" w:after="0"/>
        <w:rPr>
          <w:bdr w:val="single" w:sz="2" w:space="0" w:color="000000" w:frame="1"/>
        </w:rPr>
      </w:pPr>
      <w:r>
        <w:t>             </w:t>
      </w:r>
    </w:p>
    <w:p w:rsidR="00355EC8" w:rsidRPr="00FE2EDC" w:rsidRDefault="00355EC8" w:rsidP="00FE2EDC">
      <w:pPr>
        <w:pStyle w:val="c12"/>
        <w:spacing w:before="0" w:after="0"/>
        <w:jc w:val="both"/>
        <w:rPr>
          <w:sz w:val="28"/>
          <w:szCs w:val="28"/>
        </w:rPr>
      </w:pPr>
    </w:p>
    <w:p w:rsidR="00355EC8" w:rsidRPr="00FE2EDC" w:rsidRDefault="00355EC8" w:rsidP="00FE2EDC">
      <w:pPr>
        <w:pStyle w:val="c10"/>
        <w:jc w:val="both"/>
        <w:rPr>
          <w:b/>
          <w:sz w:val="28"/>
          <w:szCs w:val="28"/>
        </w:rPr>
      </w:pPr>
      <w:r w:rsidRPr="00FE2EDC">
        <w:rPr>
          <w:rStyle w:val="c4"/>
          <w:b/>
          <w:sz w:val="28"/>
          <w:szCs w:val="28"/>
        </w:rPr>
        <w:t>Уважаемые родители!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 xml:space="preserve">Проблема безопасности дорожного движения является одной из достаточно важных проблем.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FE2EDC">
        <w:rPr>
          <w:rStyle w:val="c1"/>
          <w:sz w:val="28"/>
          <w:szCs w:val="28"/>
        </w:rPr>
        <w:t>относится</w:t>
      </w:r>
      <w:proofErr w:type="gramEnd"/>
      <w:r w:rsidRPr="00FE2EDC">
        <w:rPr>
          <w:rStyle w:val="c1"/>
          <w:sz w:val="28"/>
          <w:szCs w:val="28"/>
        </w:rPr>
        <w:t xml:space="preserve"> к Правилам дорожного движения без должного внимания. Вы должны помнить, что именно Вы являетесь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5"/>
          <w:sz w:val="28"/>
          <w:szCs w:val="28"/>
        </w:rPr>
        <w:t>Помните!</w:t>
      </w:r>
      <w:r w:rsidRPr="00FE2EDC">
        <w:rPr>
          <w:rStyle w:val="c1"/>
          <w:sz w:val="28"/>
          <w:szCs w:val="28"/>
        </w:rPr>
        <w:t> Нарушая сами правила дорожного движения, Вы как бы негласно разрешаете нарушать их своим детям!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5"/>
          <w:sz w:val="28"/>
          <w:szCs w:val="28"/>
        </w:rPr>
        <w:t>Учите ребенка:</w:t>
      </w:r>
      <w:r w:rsidRPr="00FE2EDC">
        <w:rPr>
          <w:rStyle w:val="c1"/>
          <w:sz w:val="28"/>
          <w:szCs w:val="28"/>
        </w:rPr>
        <w:t> 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 xml:space="preserve">- не спешить при переходе улицы; 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- переходить проезжую часть только тогда, когда обзору никто и ничто не мешает;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 xml:space="preserve">- прежде чем перейти, дождитесь, чтобы транспорт отъехал от остановки. 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Оказавшись рядом со стоящим автобусом, предложите ребенку остановиться, внимательно осмотреться, не приближается ли машина.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 Чтобы ребенок не попал в беду, воспитывайте у него уважение к правилам дорожного движения терпеливо, ежедневно, ненавязчиво. Не запугивайте ребенка, а наблюдайте вместе с ним и используйте ситуацию на дороге, дворе, улице; объясните, что происходит с транспортом, пешеходами. Развивайте у ребенка зрительную память, внимание. Для этого создавайте дома игровые ситуации. Пусть ваш малыш сам приведет вас в детский сад и из детского сада домой. А 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ранних лет  необходимо формировать у него комплект «транспортных» привычек.        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2"/>
          <w:sz w:val="28"/>
          <w:szCs w:val="28"/>
        </w:rPr>
        <w:lastRenderedPageBreak/>
        <w:t>Сопровождая ребенка, родители должны соблюдать следующие требования: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Из дома выходить заблаговременно, чтобы ребенок привыкал идти не спеша.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Перед переходом проезжей части обязательно остановитесь. Переходите дорогу размеренным шагом.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Приучайте детей переходить проезжую часть только на пешеходных переходах.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Никогда не выходите на проезжую часть из-за стоящего транспорта и других предметов, закрывающих обзор.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Увидев трамвай, троллейбус, автобус, стоящий на противоположной стороне, не спешите, не бегите.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Переходите улицу строго под прямым углом.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При переходе и на остановках общественного транспорта крепко держите ребенка за руку.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Из транспорта выходите впереди ребенка, чтобы малыш не упал.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Привлекайте ребенка к участию в наблюдении за обстановкой на дороге.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Покажите безопасный путь в детский сад, магазин.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 xml:space="preserve">• Никогда в присутствии ребенка не нарушайте ПДД. 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2"/>
          <w:sz w:val="28"/>
          <w:szCs w:val="28"/>
        </w:rPr>
        <w:t>К моменту поступления в школу ребенок должен усвоить и соблюдать следующие правила поведения на улице и в транспорте: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Играй только в стороне от дороги.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Переходи улицу там, где обозначены указатели перехода, на перекрестках по линии тротуара.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Переходи улицу только шагом, не беги.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lastRenderedPageBreak/>
        <w:t>• Следи за сигналом светофора, когда переходишь улицу.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Посмотри при переходе улицы сначала налево, потом направо.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Не пересекай путь приближающемуся транспорту.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Автобусы  всегда обходи спереди.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Входи в любой вид транспорта и выходи из него только тогда, когда он стоит.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Не высовывайся из окна движущегося транспорта.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Выходи из машины только с правой стороны, когда она подъехала к тротуару или обочине дороги.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Не выезжай на велосипеде на проезжую часть.</w:t>
      </w:r>
    </w:p>
    <w:p w:rsidR="00355EC8" w:rsidRPr="00FE2EDC" w:rsidRDefault="00355EC8" w:rsidP="00FE2EDC">
      <w:pPr>
        <w:pStyle w:val="c0"/>
        <w:jc w:val="both"/>
        <w:rPr>
          <w:sz w:val="28"/>
          <w:szCs w:val="28"/>
        </w:rPr>
      </w:pPr>
      <w:r w:rsidRPr="00FE2EDC">
        <w:rPr>
          <w:rStyle w:val="c1"/>
          <w:sz w:val="28"/>
          <w:szCs w:val="28"/>
        </w:rPr>
        <w:t>• Если ты потерялся на улице - не плач. Попроси взрослого прохожего или полицейского помочь.</w:t>
      </w:r>
    </w:p>
    <w:p w:rsidR="00355EC8" w:rsidRPr="00FE2EDC" w:rsidRDefault="00355EC8" w:rsidP="00FE2EDC">
      <w:pPr>
        <w:pStyle w:val="c12"/>
        <w:jc w:val="both"/>
        <w:rPr>
          <w:sz w:val="28"/>
          <w:szCs w:val="28"/>
        </w:rPr>
      </w:pPr>
      <w:r w:rsidRPr="00FE2EDC">
        <w:rPr>
          <w:rStyle w:val="c4"/>
          <w:sz w:val="28"/>
          <w:szCs w:val="28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обучения!!!</w:t>
      </w:r>
    </w:p>
    <w:p w:rsidR="000F444A" w:rsidRPr="00FE2EDC" w:rsidRDefault="000F444A" w:rsidP="00FE2EDC">
      <w:pPr>
        <w:jc w:val="both"/>
        <w:rPr>
          <w:sz w:val="28"/>
          <w:szCs w:val="28"/>
        </w:rPr>
      </w:pPr>
    </w:p>
    <w:sectPr w:rsidR="000F444A" w:rsidRPr="00FE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EC8"/>
    <w:rsid w:val="000F444A"/>
    <w:rsid w:val="00355EC8"/>
    <w:rsid w:val="00591544"/>
    <w:rsid w:val="00FE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5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55EC8"/>
  </w:style>
  <w:style w:type="character" w:customStyle="1" w:styleId="c8">
    <w:name w:val="c8"/>
    <w:basedOn w:val="a0"/>
    <w:rsid w:val="00355EC8"/>
  </w:style>
  <w:style w:type="character" w:customStyle="1" w:styleId="c4">
    <w:name w:val="c4"/>
    <w:basedOn w:val="a0"/>
    <w:rsid w:val="00355EC8"/>
  </w:style>
  <w:style w:type="paragraph" w:customStyle="1" w:styleId="c12">
    <w:name w:val="c12"/>
    <w:basedOn w:val="a"/>
    <w:rsid w:val="0035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5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5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5EC8"/>
  </w:style>
  <w:style w:type="character" w:customStyle="1" w:styleId="c2">
    <w:name w:val="c2"/>
    <w:basedOn w:val="a0"/>
    <w:rsid w:val="00355EC8"/>
  </w:style>
  <w:style w:type="paragraph" w:styleId="a3">
    <w:name w:val="Balloon Text"/>
    <w:basedOn w:val="a"/>
    <w:link w:val="a4"/>
    <w:uiPriority w:val="99"/>
    <w:semiHidden/>
    <w:unhideWhenUsed/>
    <w:rsid w:val="0035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EC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E2ED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2022-09-19T19:57:00Z</dcterms:created>
  <dcterms:modified xsi:type="dcterms:W3CDTF">2022-09-19T20:19:00Z</dcterms:modified>
</cp:coreProperties>
</file>