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806" w:rsidRDefault="00CB4806" w:rsidP="009268DB">
      <w:pPr>
        <w:suppressAutoHyphens/>
        <w:autoSpaceDN w:val="0"/>
        <w:spacing w:after="0" w:line="240" w:lineRule="auto"/>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Муниципальное бюджетное дошкольное образовательное учреждение</w:t>
      </w:r>
    </w:p>
    <w:p w:rsidR="00CB4806" w:rsidRDefault="00CB4806" w:rsidP="00CB4806">
      <w:pPr>
        <w:suppressAutoHyphens/>
        <w:autoSpaceDN w:val="0"/>
        <w:spacing w:after="0" w:line="240" w:lineRule="auto"/>
        <w:jc w:val="center"/>
        <w:rPr>
          <w:rFonts w:ascii="Times New Roman" w:eastAsia="SimSun" w:hAnsi="Times New Roman" w:cs="Tahoma"/>
          <w:kern w:val="3"/>
          <w:sz w:val="24"/>
          <w:szCs w:val="24"/>
          <w:lang w:eastAsia="ru-RU"/>
        </w:rPr>
      </w:pPr>
      <w:r>
        <w:rPr>
          <w:rFonts w:ascii="Times New Roman" w:eastAsia="SimSun" w:hAnsi="Times New Roman" w:cs="Times New Roman"/>
          <w:b/>
          <w:sz w:val="28"/>
          <w:szCs w:val="28"/>
          <w:lang w:eastAsia="zh-CN"/>
        </w:rPr>
        <w:t xml:space="preserve"> города Керчи Республики Крым</w:t>
      </w:r>
    </w:p>
    <w:p w:rsidR="00CB4806" w:rsidRDefault="00CB4806" w:rsidP="00CB4806">
      <w:pPr>
        <w:suppressAutoHyphens/>
        <w:autoSpaceDN w:val="0"/>
        <w:spacing w:after="0" w:line="240" w:lineRule="auto"/>
        <w:jc w:val="center"/>
        <w:rPr>
          <w:rFonts w:ascii="Times New Roman" w:eastAsia="SimSun" w:hAnsi="Times New Roman" w:cs="Tahoma"/>
          <w:kern w:val="3"/>
          <w:sz w:val="24"/>
          <w:szCs w:val="24"/>
          <w:lang w:eastAsia="ru-RU"/>
        </w:rPr>
      </w:pPr>
      <w:r>
        <w:rPr>
          <w:rFonts w:ascii="Times New Roman" w:eastAsia="SimSun" w:hAnsi="Times New Roman" w:cs="Times New Roman"/>
          <w:b/>
          <w:sz w:val="28"/>
          <w:szCs w:val="28"/>
          <w:lang w:eastAsia="zh-CN"/>
        </w:rPr>
        <w:t>«Детский сад комбинированного вида № 51 «</w:t>
      </w:r>
      <w:proofErr w:type="spellStart"/>
      <w:r>
        <w:rPr>
          <w:rFonts w:ascii="Times New Roman" w:eastAsia="SimSun" w:hAnsi="Times New Roman" w:cs="Times New Roman"/>
          <w:b/>
          <w:sz w:val="28"/>
          <w:szCs w:val="28"/>
          <w:lang w:eastAsia="zh-CN"/>
        </w:rPr>
        <w:t>Журавушка</w:t>
      </w:r>
      <w:proofErr w:type="spellEnd"/>
      <w:r>
        <w:rPr>
          <w:rFonts w:ascii="Times New Roman" w:eastAsia="SimSun" w:hAnsi="Times New Roman" w:cs="Times New Roman"/>
          <w:b/>
          <w:sz w:val="28"/>
          <w:szCs w:val="28"/>
          <w:lang w:eastAsia="zh-CN"/>
        </w:rPr>
        <w:t>»</w:t>
      </w:r>
    </w:p>
    <w:p w:rsidR="00CB4806" w:rsidRDefault="00CB4806" w:rsidP="00CB4806">
      <w:pPr>
        <w:suppressAutoHyphens/>
        <w:autoSpaceDN w:val="0"/>
        <w:spacing w:after="0" w:line="240" w:lineRule="auto"/>
        <w:jc w:val="center"/>
        <w:rPr>
          <w:rFonts w:ascii="Times New Roman" w:eastAsia="Times New Roman" w:hAnsi="Times New Roman" w:cs="Times New Roman"/>
          <w:sz w:val="28"/>
          <w:szCs w:val="28"/>
          <w:lang w:eastAsia="zh-CN"/>
        </w:rPr>
      </w:pPr>
    </w:p>
    <w:p w:rsidR="00CB4806" w:rsidRDefault="00CB4806" w:rsidP="00CB4806">
      <w:pPr>
        <w:suppressAutoHyphens/>
        <w:autoSpaceDN w:val="0"/>
        <w:spacing w:after="0" w:line="240" w:lineRule="auto"/>
        <w:jc w:val="right"/>
        <w:rPr>
          <w:rFonts w:ascii="Times New Roman" w:eastAsia="SimSun" w:hAnsi="Times New Roman" w:cs="Times New Roman"/>
          <w:sz w:val="28"/>
          <w:szCs w:val="28"/>
          <w:lang w:eastAsia="zh-CN"/>
        </w:rPr>
      </w:pPr>
    </w:p>
    <w:p w:rsidR="00CB4806" w:rsidRDefault="00CB4806" w:rsidP="00CB4806">
      <w:pPr>
        <w:suppressAutoHyphens/>
        <w:autoSpaceDN w:val="0"/>
        <w:spacing w:after="0" w:line="240" w:lineRule="auto"/>
        <w:jc w:val="right"/>
        <w:rPr>
          <w:rFonts w:ascii="Times New Roman" w:eastAsia="SimSun" w:hAnsi="Times New Roman" w:cs="Times New Roman"/>
          <w:sz w:val="28"/>
          <w:szCs w:val="28"/>
          <w:lang w:eastAsia="zh-CN"/>
        </w:rPr>
      </w:pPr>
    </w:p>
    <w:p w:rsidR="00CB4806" w:rsidRDefault="00CB4806" w:rsidP="00CB4806">
      <w:pPr>
        <w:suppressAutoHyphens/>
        <w:autoSpaceDN w:val="0"/>
        <w:spacing w:after="0" w:line="240" w:lineRule="auto"/>
        <w:jc w:val="right"/>
        <w:rPr>
          <w:rFonts w:ascii="Times New Roman" w:eastAsia="SimSun" w:hAnsi="Times New Roman" w:cs="Times New Roman"/>
          <w:sz w:val="28"/>
          <w:szCs w:val="28"/>
          <w:lang w:eastAsia="zh-CN"/>
        </w:rPr>
      </w:pPr>
    </w:p>
    <w:p w:rsidR="00CB4806" w:rsidRDefault="00CB4806" w:rsidP="00CB4806">
      <w:pPr>
        <w:suppressAutoHyphens/>
        <w:autoSpaceDN w:val="0"/>
        <w:spacing w:after="0" w:line="240" w:lineRule="auto"/>
        <w:jc w:val="right"/>
        <w:rPr>
          <w:rFonts w:ascii="Times New Roman" w:eastAsia="SimSun" w:hAnsi="Times New Roman" w:cs="Times New Roman"/>
          <w:sz w:val="28"/>
          <w:szCs w:val="28"/>
          <w:lang w:eastAsia="zh-CN"/>
        </w:rPr>
      </w:pPr>
    </w:p>
    <w:p w:rsidR="00CB4806" w:rsidRDefault="00CB4806" w:rsidP="00CB4806">
      <w:pPr>
        <w:suppressAutoHyphens/>
        <w:autoSpaceDN w:val="0"/>
        <w:spacing w:after="0" w:line="240" w:lineRule="auto"/>
        <w:rPr>
          <w:rFonts w:ascii="Times New Roman" w:eastAsia="SimSun" w:hAnsi="Times New Roman" w:cs="Times New Roman"/>
          <w:sz w:val="28"/>
          <w:szCs w:val="28"/>
          <w:lang w:eastAsia="zh-CN"/>
        </w:rPr>
      </w:pPr>
    </w:p>
    <w:p w:rsidR="00CB4806" w:rsidRDefault="00CB4806" w:rsidP="00CB4806">
      <w:pPr>
        <w:suppressAutoHyphens/>
        <w:autoSpaceDN w:val="0"/>
        <w:spacing w:after="0" w:line="240" w:lineRule="auto"/>
        <w:rPr>
          <w:rFonts w:ascii="Times New Roman" w:eastAsia="SimSun" w:hAnsi="Times New Roman" w:cs="Times New Roman"/>
          <w:sz w:val="28"/>
          <w:szCs w:val="28"/>
          <w:lang w:eastAsia="zh-CN"/>
        </w:rPr>
      </w:pPr>
    </w:p>
    <w:p w:rsidR="00CB4806" w:rsidRDefault="00CB4806" w:rsidP="00CB4806">
      <w:pPr>
        <w:spacing w:after="0" w:line="240" w:lineRule="auto"/>
        <w:ind w:firstLine="360"/>
        <w:jc w:val="center"/>
        <w:rPr>
          <w:rFonts w:ascii="Times New Roman" w:eastAsia="Times New Roman" w:hAnsi="Times New Roman" w:cs="Times New Roman"/>
          <w:b/>
          <w:sz w:val="32"/>
          <w:szCs w:val="32"/>
          <w:lang w:eastAsia="ru-RU"/>
        </w:rPr>
      </w:pPr>
    </w:p>
    <w:p w:rsidR="00CB4806" w:rsidRDefault="00CB4806" w:rsidP="00CB4806">
      <w:pPr>
        <w:spacing w:after="0" w:line="240" w:lineRule="auto"/>
        <w:ind w:firstLine="360"/>
        <w:jc w:val="center"/>
        <w:rPr>
          <w:rFonts w:ascii="Times New Roman" w:eastAsia="Times New Roman" w:hAnsi="Times New Roman" w:cs="Times New Roman"/>
          <w:b/>
          <w:sz w:val="32"/>
          <w:szCs w:val="32"/>
          <w:lang w:eastAsia="ru-RU"/>
        </w:rPr>
      </w:pPr>
    </w:p>
    <w:p w:rsidR="00CB4806" w:rsidRDefault="00CB4806" w:rsidP="00CB4806">
      <w:pPr>
        <w:spacing w:after="0" w:line="240" w:lineRule="auto"/>
        <w:ind w:firstLine="360"/>
        <w:jc w:val="center"/>
        <w:rPr>
          <w:rFonts w:ascii="Times New Roman" w:eastAsia="Times New Roman" w:hAnsi="Times New Roman" w:cs="Times New Roman"/>
          <w:b/>
          <w:sz w:val="32"/>
          <w:szCs w:val="32"/>
          <w:lang w:eastAsia="ru-RU"/>
        </w:rPr>
      </w:pPr>
    </w:p>
    <w:p w:rsidR="00CB4806" w:rsidRDefault="00CB4806" w:rsidP="00CB4806">
      <w:pPr>
        <w:spacing w:after="0" w:line="240" w:lineRule="auto"/>
        <w:ind w:firstLine="360"/>
        <w:jc w:val="center"/>
        <w:rPr>
          <w:rFonts w:ascii="Times New Roman" w:eastAsia="Times New Roman" w:hAnsi="Times New Roman" w:cs="Times New Roman"/>
          <w:b/>
          <w:sz w:val="32"/>
          <w:szCs w:val="32"/>
          <w:lang w:eastAsia="ru-RU"/>
        </w:rPr>
      </w:pPr>
    </w:p>
    <w:p w:rsidR="00CB4806" w:rsidRPr="00CB4806" w:rsidRDefault="00CB4806" w:rsidP="00CB4806">
      <w:pPr>
        <w:pStyle w:val="c1"/>
        <w:shd w:val="clear" w:color="auto" w:fill="FFFFFF"/>
        <w:spacing w:before="0" w:beforeAutospacing="0" w:after="0" w:afterAutospacing="0"/>
        <w:jc w:val="center"/>
        <w:rPr>
          <w:rStyle w:val="c2"/>
          <w:b/>
          <w:bCs/>
          <w:color w:val="000000"/>
          <w:sz w:val="32"/>
          <w:szCs w:val="32"/>
        </w:rPr>
      </w:pPr>
      <w:r w:rsidRPr="00CB4806">
        <w:rPr>
          <w:b/>
          <w:sz w:val="32"/>
          <w:szCs w:val="32"/>
        </w:rPr>
        <w:t>Консультация для родителей по безопасности</w:t>
      </w:r>
      <w:r w:rsidRPr="00CB4806">
        <w:rPr>
          <w:b/>
          <w:sz w:val="32"/>
          <w:szCs w:val="32"/>
        </w:rPr>
        <w:br/>
        <w:t xml:space="preserve"> детского дорожно-транспортного травматизма </w:t>
      </w:r>
      <w:r w:rsidRPr="00CB4806">
        <w:rPr>
          <w:b/>
          <w:sz w:val="32"/>
          <w:szCs w:val="32"/>
        </w:rPr>
        <w:br/>
      </w:r>
      <w:r w:rsidRPr="00CB4806">
        <w:rPr>
          <w:rStyle w:val="c2"/>
          <w:b/>
          <w:bCs/>
          <w:color w:val="000000"/>
          <w:sz w:val="32"/>
          <w:szCs w:val="32"/>
        </w:rPr>
        <w:t>«Родитель - пример поведения</w:t>
      </w:r>
      <w:r>
        <w:rPr>
          <w:rStyle w:val="c2"/>
          <w:b/>
          <w:bCs/>
          <w:color w:val="000000"/>
          <w:sz w:val="32"/>
          <w:szCs w:val="32"/>
        </w:rPr>
        <w:br/>
      </w:r>
      <w:r w:rsidRPr="00CB4806">
        <w:rPr>
          <w:rStyle w:val="c2"/>
          <w:b/>
          <w:bCs/>
          <w:color w:val="000000"/>
          <w:sz w:val="32"/>
          <w:szCs w:val="32"/>
        </w:rPr>
        <w:t xml:space="preserve"> на улице и дороге»</w:t>
      </w:r>
    </w:p>
    <w:p w:rsidR="00CB4806" w:rsidRPr="00CB4806" w:rsidRDefault="00CB4806" w:rsidP="00CB4806">
      <w:pPr>
        <w:suppressAutoHyphens/>
        <w:autoSpaceDN w:val="0"/>
        <w:spacing w:after="0" w:line="240" w:lineRule="auto"/>
        <w:rPr>
          <w:rFonts w:ascii="Times New Roman" w:eastAsia="SimSun" w:hAnsi="Times New Roman" w:cs="Times New Roman"/>
          <w:b/>
          <w:sz w:val="28"/>
          <w:szCs w:val="28"/>
          <w:lang w:eastAsia="zh-CN"/>
        </w:rPr>
      </w:pPr>
    </w:p>
    <w:p w:rsidR="00CB4806" w:rsidRDefault="00CB4806" w:rsidP="00CB4806">
      <w:pPr>
        <w:suppressAutoHyphens/>
        <w:autoSpaceDN w:val="0"/>
        <w:spacing w:after="0" w:line="240" w:lineRule="auto"/>
        <w:jc w:val="center"/>
        <w:rPr>
          <w:rFonts w:ascii="Times New Roman" w:eastAsia="SimSun" w:hAnsi="Times New Roman" w:cs="Tahoma"/>
          <w:kern w:val="3"/>
          <w:sz w:val="32"/>
          <w:szCs w:val="32"/>
          <w:lang w:eastAsia="ru-RU"/>
        </w:rPr>
      </w:pPr>
      <w:r>
        <w:rPr>
          <w:rFonts w:ascii="Times New Roman" w:eastAsia="SimSun" w:hAnsi="Times New Roman" w:cs="Times New Roman"/>
          <w:sz w:val="32"/>
          <w:szCs w:val="32"/>
          <w:lang w:eastAsia="zh-CN"/>
        </w:rPr>
        <w:t>во второй младшей группе № 1/9</w:t>
      </w:r>
    </w:p>
    <w:p w:rsidR="00CB4806" w:rsidRDefault="00CB4806" w:rsidP="00CB4806">
      <w:pPr>
        <w:suppressAutoHyphens/>
        <w:autoSpaceDN w:val="0"/>
        <w:spacing w:after="0" w:line="240" w:lineRule="auto"/>
        <w:jc w:val="center"/>
        <w:rPr>
          <w:rFonts w:ascii="Times New Roman" w:eastAsia="SimSun" w:hAnsi="Times New Roman" w:cs="Tahoma"/>
          <w:kern w:val="3"/>
          <w:sz w:val="32"/>
          <w:szCs w:val="32"/>
          <w:lang w:eastAsia="ru-RU"/>
        </w:rPr>
      </w:pPr>
      <w:proofErr w:type="spellStart"/>
      <w:r>
        <w:rPr>
          <w:rFonts w:ascii="Times New Roman" w:eastAsia="SimSun" w:hAnsi="Times New Roman" w:cs="Times New Roman"/>
          <w:sz w:val="32"/>
          <w:szCs w:val="32"/>
          <w:lang w:eastAsia="zh-CN"/>
        </w:rPr>
        <w:t>общеразвивающей</w:t>
      </w:r>
      <w:proofErr w:type="spellEnd"/>
      <w:r>
        <w:rPr>
          <w:rFonts w:ascii="Times New Roman" w:eastAsia="SimSun" w:hAnsi="Times New Roman" w:cs="Times New Roman"/>
          <w:sz w:val="32"/>
          <w:szCs w:val="32"/>
          <w:lang w:eastAsia="zh-CN"/>
        </w:rPr>
        <w:t xml:space="preserve"> направленности</w:t>
      </w:r>
    </w:p>
    <w:p w:rsidR="00CB4806" w:rsidRDefault="00CB4806" w:rsidP="00CB4806">
      <w:pPr>
        <w:suppressAutoHyphens/>
        <w:autoSpaceDN w:val="0"/>
        <w:spacing w:line="240" w:lineRule="auto"/>
        <w:jc w:val="center"/>
        <w:rPr>
          <w:rFonts w:ascii="Times New Roman" w:eastAsia="SimSun" w:hAnsi="Times New Roman" w:cs="Times New Roman"/>
          <w:b/>
          <w:sz w:val="32"/>
          <w:szCs w:val="32"/>
        </w:rPr>
      </w:pPr>
    </w:p>
    <w:p w:rsidR="00CB4806" w:rsidRDefault="00CB4806" w:rsidP="00CB4806">
      <w:pPr>
        <w:suppressAutoHyphens/>
        <w:autoSpaceDN w:val="0"/>
        <w:spacing w:line="240" w:lineRule="auto"/>
        <w:jc w:val="center"/>
        <w:rPr>
          <w:rFonts w:ascii="Times New Roman" w:eastAsia="SimSun" w:hAnsi="Times New Roman" w:cs="Times New Roman"/>
          <w:b/>
          <w:sz w:val="28"/>
        </w:rPr>
      </w:pPr>
    </w:p>
    <w:p w:rsidR="00CB4806" w:rsidRDefault="00CB4806" w:rsidP="00CB4806">
      <w:pPr>
        <w:suppressAutoHyphens/>
        <w:autoSpaceDN w:val="0"/>
        <w:spacing w:line="240" w:lineRule="auto"/>
        <w:jc w:val="center"/>
        <w:rPr>
          <w:rFonts w:ascii="Times New Roman" w:eastAsia="SimSun" w:hAnsi="Times New Roman" w:cs="Times New Roman"/>
          <w:b/>
          <w:sz w:val="28"/>
        </w:rPr>
      </w:pPr>
    </w:p>
    <w:p w:rsidR="00CB4806" w:rsidRDefault="00CB4806" w:rsidP="00CB4806">
      <w:pPr>
        <w:suppressAutoHyphens/>
        <w:autoSpaceDN w:val="0"/>
        <w:spacing w:line="240" w:lineRule="auto"/>
        <w:jc w:val="center"/>
        <w:rPr>
          <w:rFonts w:ascii="Times New Roman" w:eastAsia="SimSun" w:hAnsi="Times New Roman" w:cs="Times New Roman"/>
          <w:b/>
          <w:sz w:val="28"/>
        </w:rPr>
      </w:pPr>
    </w:p>
    <w:p w:rsidR="00CB4806" w:rsidRDefault="00CB4806" w:rsidP="00CB4806">
      <w:pPr>
        <w:suppressAutoHyphens/>
        <w:autoSpaceDN w:val="0"/>
        <w:spacing w:line="240" w:lineRule="auto"/>
        <w:jc w:val="center"/>
        <w:rPr>
          <w:rFonts w:ascii="Times New Roman" w:eastAsia="SimSun" w:hAnsi="Times New Roman" w:cs="Times New Roman"/>
          <w:b/>
          <w:sz w:val="28"/>
        </w:rPr>
      </w:pPr>
    </w:p>
    <w:p w:rsidR="00CB4806" w:rsidRDefault="00CB4806" w:rsidP="00CB4806">
      <w:pPr>
        <w:suppressAutoHyphens/>
        <w:autoSpaceDN w:val="0"/>
        <w:spacing w:line="240" w:lineRule="auto"/>
        <w:jc w:val="center"/>
        <w:rPr>
          <w:rFonts w:ascii="Times New Roman" w:eastAsia="SimSun" w:hAnsi="Times New Roman" w:cs="Times New Roman"/>
          <w:b/>
          <w:sz w:val="28"/>
        </w:rPr>
      </w:pPr>
    </w:p>
    <w:p w:rsidR="00CB4806" w:rsidRDefault="00CB4806" w:rsidP="00CB4806">
      <w:pPr>
        <w:suppressAutoHyphens/>
        <w:autoSpaceDN w:val="0"/>
        <w:spacing w:line="240" w:lineRule="auto"/>
        <w:jc w:val="center"/>
        <w:rPr>
          <w:rFonts w:ascii="Times New Roman" w:eastAsia="SimSun" w:hAnsi="Times New Roman" w:cs="Times New Roman"/>
          <w:b/>
          <w:sz w:val="28"/>
        </w:rPr>
      </w:pPr>
    </w:p>
    <w:p w:rsidR="00CB4806" w:rsidRDefault="00CB4806" w:rsidP="00CB4806">
      <w:pPr>
        <w:suppressAutoHyphens/>
        <w:autoSpaceDN w:val="0"/>
        <w:spacing w:line="240" w:lineRule="auto"/>
        <w:jc w:val="center"/>
        <w:rPr>
          <w:rFonts w:ascii="Times New Roman" w:eastAsia="SimSun" w:hAnsi="Times New Roman" w:cs="Times New Roman"/>
          <w:b/>
          <w:sz w:val="28"/>
        </w:rPr>
      </w:pPr>
    </w:p>
    <w:p w:rsidR="00CB4806" w:rsidRDefault="00CB4806" w:rsidP="00CB4806">
      <w:pPr>
        <w:suppressAutoHyphens/>
        <w:autoSpaceDN w:val="0"/>
        <w:spacing w:after="0" w:line="240" w:lineRule="auto"/>
        <w:jc w:val="center"/>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 xml:space="preserve">                                                                                   Воспитатель:</w:t>
      </w:r>
      <w:r>
        <w:rPr>
          <w:rFonts w:ascii="Times New Roman" w:eastAsia="SimSun" w:hAnsi="Times New Roman" w:cs="Tahoma"/>
          <w:kern w:val="3"/>
          <w:sz w:val="24"/>
          <w:szCs w:val="24"/>
          <w:lang w:eastAsia="ru-RU"/>
        </w:rPr>
        <w:t xml:space="preserve"> </w:t>
      </w:r>
      <w:proofErr w:type="spellStart"/>
      <w:r>
        <w:rPr>
          <w:rFonts w:ascii="Times New Roman" w:eastAsia="SimSun" w:hAnsi="Times New Roman" w:cs="Times New Roman"/>
          <w:sz w:val="28"/>
          <w:szCs w:val="28"/>
          <w:lang w:eastAsia="zh-CN"/>
        </w:rPr>
        <w:t>Борищук</w:t>
      </w:r>
      <w:proofErr w:type="spellEnd"/>
      <w:r>
        <w:rPr>
          <w:rFonts w:ascii="Times New Roman" w:eastAsia="SimSun" w:hAnsi="Times New Roman" w:cs="Times New Roman"/>
          <w:sz w:val="28"/>
          <w:szCs w:val="28"/>
          <w:lang w:eastAsia="zh-CN"/>
        </w:rPr>
        <w:t xml:space="preserve"> Н.Н..</w:t>
      </w:r>
    </w:p>
    <w:p w:rsidR="00CB4806" w:rsidRDefault="00CB4806" w:rsidP="00CB4806">
      <w:pPr>
        <w:suppressAutoHyphens/>
        <w:autoSpaceDN w:val="0"/>
        <w:spacing w:line="240" w:lineRule="auto"/>
        <w:jc w:val="center"/>
        <w:rPr>
          <w:rFonts w:ascii="Times New Roman" w:eastAsia="SimSun" w:hAnsi="Times New Roman" w:cs="Times New Roman"/>
          <w:sz w:val="28"/>
          <w:szCs w:val="28"/>
          <w:lang w:eastAsia="zh-CN"/>
        </w:rPr>
      </w:pPr>
    </w:p>
    <w:p w:rsidR="00CB4806" w:rsidRDefault="00CB4806" w:rsidP="00CB4806">
      <w:pPr>
        <w:suppressAutoHyphens/>
        <w:autoSpaceDN w:val="0"/>
        <w:spacing w:line="240" w:lineRule="auto"/>
        <w:jc w:val="center"/>
        <w:rPr>
          <w:rFonts w:ascii="Times New Roman" w:eastAsia="SimSun" w:hAnsi="Times New Roman" w:cs="Times New Roman"/>
          <w:sz w:val="28"/>
          <w:szCs w:val="28"/>
          <w:lang w:eastAsia="zh-CN"/>
        </w:rPr>
      </w:pPr>
    </w:p>
    <w:p w:rsidR="00CB4806" w:rsidRDefault="00CB4806" w:rsidP="00CB4806">
      <w:pPr>
        <w:pStyle w:val="c1"/>
        <w:shd w:val="clear" w:color="auto" w:fill="FFFFFF"/>
        <w:spacing w:before="0" w:beforeAutospacing="0" w:after="0" w:afterAutospacing="0"/>
        <w:rPr>
          <w:rFonts w:eastAsia="SimSun"/>
          <w:sz w:val="28"/>
          <w:szCs w:val="28"/>
          <w:lang w:eastAsia="zh-CN"/>
        </w:rPr>
      </w:pPr>
    </w:p>
    <w:p w:rsidR="00CB4806" w:rsidRDefault="00CB4806" w:rsidP="00CB4806">
      <w:pPr>
        <w:pStyle w:val="c1"/>
        <w:shd w:val="clear" w:color="auto" w:fill="FFFFFF"/>
        <w:spacing w:before="0" w:beforeAutospacing="0" w:after="0" w:afterAutospacing="0"/>
        <w:rPr>
          <w:rFonts w:eastAsia="SimSun"/>
          <w:sz w:val="28"/>
          <w:szCs w:val="28"/>
          <w:lang w:eastAsia="zh-CN"/>
        </w:rPr>
      </w:pPr>
    </w:p>
    <w:p w:rsidR="00CB4806" w:rsidRDefault="00CB4806" w:rsidP="00CB4806">
      <w:pPr>
        <w:pStyle w:val="c1"/>
        <w:shd w:val="clear" w:color="auto" w:fill="FFFFFF"/>
        <w:spacing w:before="0" w:beforeAutospacing="0" w:after="0" w:afterAutospacing="0"/>
        <w:rPr>
          <w:rFonts w:eastAsia="SimSun"/>
          <w:sz w:val="28"/>
          <w:szCs w:val="28"/>
          <w:lang w:eastAsia="zh-CN"/>
        </w:rPr>
      </w:pPr>
    </w:p>
    <w:p w:rsidR="00CB4806" w:rsidRDefault="00CB4806" w:rsidP="00CB4806">
      <w:pPr>
        <w:pStyle w:val="c1"/>
        <w:shd w:val="clear" w:color="auto" w:fill="FFFFFF"/>
        <w:spacing w:before="0" w:beforeAutospacing="0" w:after="0" w:afterAutospacing="0"/>
        <w:rPr>
          <w:rFonts w:eastAsia="SimSun"/>
          <w:sz w:val="28"/>
          <w:szCs w:val="28"/>
          <w:lang w:eastAsia="zh-CN"/>
        </w:rPr>
      </w:pPr>
    </w:p>
    <w:p w:rsidR="009268DB" w:rsidRDefault="009268DB" w:rsidP="00CB4806">
      <w:pPr>
        <w:pStyle w:val="c1"/>
        <w:shd w:val="clear" w:color="auto" w:fill="FFFFFF"/>
        <w:spacing w:before="0" w:beforeAutospacing="0" w:after="0" w:afterAutospacing="0"/>
        <w:rPr>
          <w:rFonts w:eastAsia="SimSun"/>
          <w:sz w:val="28"/>
          <w:szCs w:val="28"/>
          <w:lang w:eastAsia="zh-CN"/>
        </w:rPr>
      </w:pPr>
    </w:p>
    <w:p w:rsidR="00CB4806" w:rsidRPr="00CB4806" w:rsidRDefault="007A5A1C" w:rsidP="00CB4806">
      <w:pPr>
        <w:pStyle w:val="c1"/>
        <w:shd w:val="clear" w:color="auto" w:fill="FFFFFF"/>
        <w:spacing w:before="0" w:beforeAutospacing="0" w:after="0" w:afterAutospacing="0"/>
        <w:jc w:val="center"/>
        <w:rPr>
          <w:rStyle w:val="c2"/>
          <w:b/>
          <w:bCs/>
          <w:color w:val="FF0000"/>
          <w:sz w:val="36"/>
          <w:szCs w:val="36"/>
        </w:rPr>
      </w:pPr>
      <w:r w:rsidRPr="00CB4806">
        <w:rPr>
          <w:rStyle w:val="c2"/>
          <w:b/>
          <w:bCs/>
          <w:color w:val="FF0000"/>
          <w:sz w:val="36"/>
          <w:szCs w:val="36"/>
        </w:rPr>
        <w:lastRenderedPageBreak/>
        <w:t>Консультация для родителей</w:t>
      </w:r>
    </w:p>
    <w:p w:rsidR="007A5A1C" w:rsidRPr="00CB4806" w:rsidRDefault="007A5A1C" w:rsidP="007A5A1C">
      <w:pPr>
        <w:pStyle w:val="c1"/>
        <w:shd w:val="clear" w:color="auto" w:fill="FFFFFF"/>
        <w:spacing w:before="0" w:beforeAutospacing="0" w:after="0" w:afterAutospacing="0"/>
        <w:jc w:val="center"/>
        <w:rPr>
          <w:rStyle w:val="c2"/>
          <w:b/>
          <w:bCs/>
          <w:color w:val="FF0000"/>
          <w:sz w:val="36"/>
          <w:szCs w:val="36"/>
        </w:rPr>
      </w:pPr>
      <w:r w:rsidRPr="00CB4806">
        <w:rPr>
          <w:rStyle w:val="c2"/>
          <w:b/>
          <w:bCs/>
          <w:color w:val="FF0000"/>
          <w:sz w:val="36"/>
          <w:szCs w:val="36"/>
        </w:rPr>
        <w:t>«Родитель - пример поведения на улице и дороге»</w:t>
      </w:r>
    </w:p>
    <w:p w:rsidR="007A5A1C" w:rsidRPr="007A5A1C" w:rsidRDefault="007A5A1C" w:rsidP="007A5A1C">
      <w:pPr>
        <w:pStyle w:val="c1"/>
        <w:shd w:val="clear" w:color="auto" w:fill="FFFFFF"/>
        <w:spacing w:before="0" w:beforeAutospacing="0" w:after="0" w:afterAutospacing="0"/>
        <w:jc w:val="center"/>
        <w:rPr>
          <w:rFonts w:ascii="Arial" w:hAnsi="Arial" w:cs="Arial"/>
          <w:color w:val="000000"/>
          <w:sz w:val="32"/>
          <w:szCs w:val="32"/>
        </w:rPr>
      </w:pPr>
    </w:p>
    <w:p w:rsidR="007A5A1C" w:rsidRPr="005005AD" w:rsidRDefault="007A5A1C" w:rsidP="009268DB">
      <w:pPr>
        <w:pStyle w:val="c1"/>
        <w:shd w:val="clear" w:color="auto" w:fill="FFFFFF"/>
        <w:spacing w:before="0" w:beforeAutospacing="0" w:after="0" w:afterAutospacing="0" w:line="276" w:lineRule="auto"/>
        <w:ind w:firstLine="708"/>
        <w:rPr>
          <w:rFonts w:ascii="Arial" w:hAnsi="Arial" w:cs="Arial"/>
          <w:color w:val="000000"/>
          <w:sz w:val="28"/>
          <w:szCs w:val="28"/>
        </w:rPr>
      </w:pPr>
      <w:r w:rsidRPr="005005AD">
        <w:rPr>
          <w:rStyle w:val="c0"/>
          <w:color w:val="000000"/>
          <w:sz w:val="28"/>
          <w:szCs w:val="28"/>
        </w:rPr>
        <w:t>С каждым годом интенсивность движения транспорта на дорогах возрастает, вместе с этим увеличивается количество дорожно-транспортных происшествий с участием детей. Причиной этого, чаще всего являются сами родители. Приводит к этому незнание элементарных основ правил дорожного движения, безучастное отношение взрослых. Недостаточный уровень поведения взрослых на улице, приводит к таким же явлениям и у детей.</w:t>
      </w:r>
      <w:r w:rsidRPr="005005AD">
        <w:rPr>
          <w:color w:val="000000"/>
          <w:sz w:val="28"/>
          <w:szCs w:val="28"/>
        </w:rPr>
        <w:br/>
      </w:r>
      <w:r w:rsidRPr="005005AD">
        <w:rPr>
          <w:rStyle w:val="c0"/>
          <w:color w:val="000000"/>
          <w:sz w:val="28"/>
          <w:szCs w:val="28"/>
        </w:rPr>
        <w:t>Улица для ребенка – это яркий, манящий  и разнообразный мир, который привлекает внимание. Это же так интересно – движущиеся разнообразные машины, пешеходы, различные здания. А ведь именно здесь наших детей подстерегает опасность. </w:t>
      </w:r>
    </w:p>
    <w:p w:rsidR="007A5A1C" w:rsidRPr="005005AD" w:rsidRDefault="007A5A1C" w:rsidP="009268DB">
      <w:pPr>
        <w:pStyle w:val="c1"/>
        <w:shd w:val="clear" w:color="auto" w:fill="FFFFFF"/>
        <w:spacing w:before="0" w:beforeAutospacing="0" w:after="0" w:afterAutospacing="0" w:line="276" w:lineRule="auto"/>
        <w:ind w:firstLine="708"/>
        <w:rPr>
          <w:rFonts w:ascii="Arial" w:hAnsi="Arial" w:cs="Arial"/>
          <w:color w:val="000000"/>
          <w:sz w:val="28"/>
          <w:szCs w:val="28"/>
        </w:rPr>
      </w:pPr>
      <w:r w:rsidRPr="005005AD">
        <w:rPr>
          <w:rStyle w:val="c0"/>
          <w:color w:val="000000"/>
          <w:sz w:val="28"/>
          <w:szCs w:val="28"/>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CB4806">
        <w:rPr>
          <w:rStyle w:val="c2"/>
          <w:b/>
          <w:bCs/>
          <w:color w:val="FF0000"/>
          <w:sz w:val="28"/>
          <w:szCs w:val="28"/>
        </w:rPr>
        <w:t xml:space="preserve">           Мамы и папы!</w:t>
      </w:r>
      <w:r w:rsidRPr="005005AD">
        <w:rPr>
          <w:rStyle w:val="c0"/>
          <w:color w:val="000000"/>
          <w:sz w:val="28"/>
          <w:szCs w:val="28"/>
        </w:rPr>
        <w:t> Всегда ли вы подаете ребенку пример соблюдения правил безопасного перехода улиц и перекрестков, посадки в автобус, обхода транспортных средств на остановках?</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Помните! Нарушая правила дорожного движения, вы как бы негласно разрешаете нарушать их своим детям.</w:t>
      </w:r>
    </w:p>
    <w:p w:rsidR="007A5A1C" w:rsidRPr="00CB4806" w:rsidRDefault="007A5A1C" w:rsidP="009268DB">
      <w:pPr>
        <w:pStyle w:val="c1"/>
        <w:shd w:val="clear" w:color="auto" w:fill="FFFFFF"/>
        <w:spacing w:before="0" w:beforeAutospacing="0" w:after="0" w:afterAutospacing="0" w:line="276" w:lineRule="auto"/>
        <w:rPr>
          <w:rFonts w:ascii="Arial" w:hAnsi="Arial" w:cs="Arial"/>
          <w:b/>
          <w:color w:val="FF0000"/>
          <w:sz w:val="28"/>
          <w:szCs w:val="28"/>
        </w:rPr>
      </w:pPr>
      <w:r w:rsidRPr="00CB4806">
        <w:rPr>
          <w:rStyle w:val="c0"/>
          <w:color w:val="FF0000"/>
          <w:sz w:val="28"/>
          <w:szCs w:val="28"/>
        </w:rPr>
        <w:t xml:space="preserve">        </w:t>
      </w:r>
      <w:r w:rsidRPr="00CB4806">
        <w:rPr>
          <w:rStyle w:val="c0"/>
          <w:b/>
          <w:color w:val="FF0000"/>
          <w:sz w:val="28"/>
          <w:szCs w:val="28"/>
        </w:rPr>
        <w:t>Учите ребенка:</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не спешить при переходе улицы;</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переходить дорогу лишь тогда, когда обзору ничто не мешает;</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прежде чем перейти, дождаться, чтобы транспорт отъехал от остановки.</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xml:space="preserve">        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xml:space="preserve">          Большую помощь в закреплении у детей знаний правил дорожного движения окажут игры. Сделайте из кубиков и разноцветной бумаги дома, </w:t>
      </w:r>
      <w:r w:rsidRPr="005005AD">
        <w:rPr>
          <w:rStyle w:val="c0"/>
          <w:color w:val="000000"/>
          <w:sz w:val="28"/>
          <w:szCs w:val="28"/>
        </w:rPr>
        <w:lastRenderedPageBreak/>
        <w:t>тротуары и мостовые, пешеходов, игрушечный транспорт. На таком макете вы можете с ребенком разыгрывать различные дорожные ситуации, благодаря которым он более прочно и осмысленно усвоит правила поведения на улице.</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xml:space="preserve">           Детские художественные произведения по теме для прочтения детям с последующей беседой о </w:t>
      </w:r>
      <w:proofErr w:type="gramStart"/>
      <w:r w:rsidRPr="005005AD">
        <w:rPr>
          <w:rStyle w:val="c0"/>
          <w:color w:val="000000"/>
          <w:sz w:val="28"/>
          <w:szCs w:val="28"/>
        </w:rPr>
        <w:t>прочитанном</w:t>
      </w:r>
      <w:proofErr w:type="gramEnd"/>
      <w:r w:rsidRPr="005005AD">
        <w:rPr>
          <w:rStyle w:val="c0"/>
          <w:color w:val="000000"/>
          <w:sz w:val="28"/>
          <w:szCs w:val="28"/>
        </w:rPr>
        <w:t>:</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«Скверная история», «Дядя Степа – милиционер» С. Михалкова,</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«Машины на нашей улице» М. Ильина и Е. Сегала,</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«Знакомьтесь, автомобиль», «Законы улиц и дорог», «Дорожная грамота» И. Серякова;</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xml:space="preserve">- «Посмотрите, постовой», «Это улица моя» Я. </w:t>
      </w:r>
      <w:proofErr w:type="spellStart"/>
      <w:r w:rsidRPr="005005AD">
        <w:rPr>
          <w:rStyle w:val="c0"/>
          <w:color w:val="000000"/>
          <w:sz w:val="28"/>
          <w:szCs w:val="28"/>
        </w:rPr>
        <w:t>Пищумова</w:t>
      </w:r>
      <w:proofErr w:type="spellEnd"/>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Используйте прогулки с детьми для объяснения им правил безопасности на улицах. С этой целью полезно:</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понаблюдать за работой светофора, обратив внимание ребенка на связь между цветами на светофоре и движением машин;</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показать знаки, указатели дорожного движения, рассказать об их значении;</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предлагать ребенку самому найти дорогу домой, когда вы берете его с собой, отправляясь в магазин, гулять и т.п.</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5005AD" w:rsidRDefault="005005AD" w:rsidP="009268DB">
      <w:pPr>
        <w:pStyle w:val="c1"/>
        <w:shd w:val="clear" w:color="auto" w:fill="FFFFFF"/>
        <w:spacing w:before="0" w:beforeAutospacing="0" w:after="0" w:afterAutospacing="0" w:line="276" w:lineRule="auto"/>
        <w:jc w:val="center"/>
        <w:rPr>
          <w:rStyle w:val="c2"/>
          <w:b/>
          <w:bCs/>
          <w:color w:val="000000"/>
          <w:sz w:val="28"/>
          <w:szCs w:val="28"/>
        </w:rPr>
      </w:pPr>
    </w:p>
    <w:p w:rsidR="005005AD" w:rsidRDefault="007A5A1C" w:rsidP="009268DB">
      <w:pPr>
        <w:pStyle w:val="c1"/>
        <w:shd w:val="clear" w:color="auto" w:fill="FFFFFF"/>
        <w:spacing w:before="0" w:beforeAutospacing="0" w:after="0" w:afterAutospacing="0" w:line="276" w:lineRule="auto"/>
        <w:jc w:val="center"/>
        <w:rPr>
          <w:rStyle w:val="c0"/>
          <w:color w:val="000000"/>
          <w:sz w:val="28"/>
          <w:szCs w:val="28"/>
        </w:rPr>
      </w:pPr>
      <w:r w:rsidRPr="00CB4806">
        <w:rPr>
          <w:rStyle w:val="c2"/>
          <w:b/>
          <w:bCs/>
          <w:color w:val="FF0000"/>
          <w:sz w:val="32"/>
          <w:szCs w:val="32"/>
        </w:rPr>
        <w:t>Уважаемые родители!</w:t>
      </w:r>
      <w:r w:rsidRPr="00CB4806">
        <w:rPr>
          <w:rStyle w:val="c0"/>
          <w:color w:val="FF0000"/>
          <w:sz w:val="32"/>
          <w:szCs w:val="32"/>
        </w:rPr>
        <w:t> </w:t>
      </w:r>
      <w:r w:rsidR="005005AD" w:rsidRPr="00CB4806">
        <w:rPr>
          <w:rStyle w:val="c0"/>
          <w:color w:val="FF0000"/>
          <w:sz w:val="32"/>
          <w:szCs w:val="32"/>
        </w:rPr>
        <w:br/>
      </w:r>
      <w:r w:rsidRPr="005005AD">
        <w:rPr>
          <w:rStyle w:val="c0"/>
          <w:color w:val="000000"/>
          <w:sz w:val="28"/>
          <w:szCs w:val="28"/>
        </w:rPr>
        <w:t>Не жалейте времени на уроки поведения</w:t>
      </w:r>
      <w:r w:rsidR="005005AD">
        <w:rPr>
          <w:rStyle w:val="c0"/>
          <w:color w:val="000000"/>
          <w:sz w:val="28"/>
          <w:szCs w:val="28"/>
        </w:rPr>
        <w:t xml:space="preserve"> детей на улице! Если вы купили</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w:t>
      </w:r>
      <w:r w:rsidR="005005AD">
        <w:rPr>
          <w:rStyle w:val="c0"/>
          <w:color w:val="000000"/>
          <w:sz w:val="28"/>
          <w:szCs w:val="28"/>
        </w:rPr>
        <w:t xml:space="preserve">педе по дорогам запрещена детям </w:t>
      </w:r>
      <w:r w:rsidRPr="005005AD">
        <w:rPr>
          <w:rStyle w:val="c0"/>
          <w:color w:val="000000"/>
          <w:sz w:val="28"/>
          <w:szCs w:val="28"/>
        </w:rPr>
        <w:t>до 14 лет.</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xml:space="preserve">              К моменту поступления ребенка в школу он должен четко усвоить и соблюдать следующие правила поведения на улице и в транспорте:</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играй только в стороне от дороги;</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переходи улицу только шагом, не беги;</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посмотри при переходе дороги сначала налево, потом направо;</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не пересекай путь приближающемуся транспорту;</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машины, стоящие на дороге у тротуара или обочины, автобусы обходи сзади;</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входи в любой транспорт и выходи из него только тогда, когда он стоит, нельзя прыгать на ходу;</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не высовывайся из окна движущегося транспорта;</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lastRenderedPageBreak/>
        <w:t>- не выезжай на велосипеде на проезжую часть;</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если ты потерялся на улице, не плачь, попроси взрослого помочь тебе, назови свой домашний адрес;</w:t>
      </w:r>
    </w:p>
    <w:p w:rsidR="005005AD" w:rsidRPr="00CB4806" w:rsidRDefault="007A5A1C" w:rsidP="009268DB">
      <w:pPr>
        <w:pStyle w:val="c1"/>
        <w:shd w:val="clear" w:color="auto" w:fill="FFFFFF"/>
        <w:spacing w:before="0" w:beforeAutospacing="0" w:after="0" w:afterAutospacing="0" w:line="276" w:lineRule="auto"/>
        <w:ind w:firstLine="192"/>
        <w:rPr>
          <w:rStyle w:val="c0"/>
          <w:color w:val="FF0000"/>
          <w:sz w:val="28"/>
          <w:szCs w:val="28"/>
        </w:rPr>
      </w:pPr>
      <w:r w:rsidRPr="00CB4806">
        <w:rPr>
          <w:rStyle w:val="c0"/>
          <w:b/>
          <w:color w:val="FF0000"/>
          <w:sz w:val="28"/>
          <w:szCs w:val="28"/>
        </w:rPr>
        <w:t>Как научить детей безопасному поведению на улице?</w:t>
      </w:r>
      <w:r w:rsidRPr="00CB4806">
        <w:rPr>
          <w:rStyle w:val="c0"/>
          <w:color w:val="FF0000"/>
          <w:sz w:val="28"/>
          <w:szCs w:val="28"/>
        </w:rPr>
        <w:t xml:space="preserve"> </w:t>
      </w:r>
    </w:p>
    <w:p w:rsidR="007A5A1C" w:rsidRPr="005005AD" w:rsidRDefault="007A5A1C" w:rsidP="009268DB">
      <w:pPr>
        <w:pStyle w:val="c1"/>
        <w:shd w:val="clear" w:color="auto" w:fill="FFFFFF"/>
        <w:spacing w:before="0" w:beforeAutospacing="0" w:after="0" w:afterAutospacing="0" w:line="276" w:lineRule="auto"/>
        <w:ind w:firstLine="708"/>
        <w:rPr>
          <w:rFonts w:ascii="Arial" w:hAnsi="Arial" w:cs="Arial"/>
          <w:color w:val="000000"/>
          <w:sz w:val="28"/>
          <w:szCs w:val="28"/>
        </w:rPr>
      </w:pPr>
      <w:r w:rsidRPr="005005AD">
        <w:rPr>
          <w:rStyle w:val="c0"/>
          <w:color w:val="000000"/>
          <w:sz w:val="28"/>
          <w:szCs w:val="28"/>
        </w:rPr>
        <w:t>Одними предостережениями типа «будь осторожен» делу существенно не поможешь. Необходима повседневная тренировка движения,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7A5A1C" w:rsidRPr="005005AD" w:rsidRDefault="007A5A1C" w:rsidP="009268DB">
      <w:pPr>
        <w:pStyle w:val="c1"/>
        <w:shd w:val="clear" w:color="auto" w:fill="FFFFFF"/>
        <w:spacing w:before="0" w:beforeAutospacing="0" w:after="0" w:afterAutospacing="0" w:line="276" w:lineRule="auto"/>
        <w:ind w:firstLine="708"/>
        <w:rPr>
          <w:rFonts w:ascii="Arial" w:hAnsi="Arial" w:cs="Arial"/>
          <w:color w:val="000000"/>
          <w:sz w:val="28"/>
          <w:szCs w:val="28"/>
        </w:rPr>
      </w:pPr>
      <w:r w:rsidRPr="005005AD">
        <w:rPr>
          <w:rStyle w:val="c0"/>
          <w:color w:val="000000"/>
          <w:sz w:val="28"/>
          <w:szCs w:val="28"/>
        </w:rPr>
        <w:t>Важно воспитать у детей следующие виды навыков:</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xml:space="preserve">            1. Навык наблюдения. Ребенок должен научиться видеть предметы, закрывающие обзор проезжей части, как предметы опасные или скрывающие опасность. Ребенок должен научиться видеть факторы, отвлекающие его внимание, как сигналы опасности.</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xml:space="preserve">            2. Навык спокойного, достаточно уверенного поведения на улице. Этот навык очень важен для ребенка; взрослый, идя по улице с сыном или дочерью не должен поддаваться волнению или спешке.</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r w:rsidRPr="005005AD">
        <w:rPr>
          <w:rStyle w:val="c0"/>
          <w:color w:val="000000"/>
          <w:sz w:val="28"/>
          <w:szCs w:val="28"/>
        </w:rPr>
        <w:t xml:space="preserve">            3. Навык переключения на улицу. Замедлять движение, останавливаться, выдерживать определенную паузу для психологического переключения с пешеходом в опасную зону, здесь пример родителей имеет решающее значение.</w:t>
      </w:r>
    </w:p>
    <w:p w:rsidR="007A5A1C" w:rsidRPr="005005AD" w:rsidRDefault="007A5A1C" w:rsidP="009268DB">
      <w:pPr>
        <w:pStyle w:val="c1"/>
        <w:shd w:val="clear" w:color="auto" w:fill="FFFFFF"/>
        <w:spacing w:before="0" w:beforeAutospacing="0" w:after="0" w:afterAutospacing="0" w:line="276" w:lineRule="auto"/>
        <w:rPr>
          <w:rStyle w:val="c0"/>
          <w:color w:val="000000"/>
          <w:sz w:val="28"/>
          <w:szCs w:val="28"/>
        </w:rPr>
      </w:pPr>
      <w:r w:rsidRPr="005005AD">
        <w:rPr>
          <w:rStyle w:val="c0"/>
          <w:color w:val="000000"/>
          <w:sz w:val="28"/>
          <w:szCs w:val="28"/>
        </w:rPr>
        <w:t xml:space="preserve">              4. Навык переключения на самоконтроль. Попав на проезжую часть, ребенок должен следить за своим поведением, правильно оценивать дорожную обстановку.</w:t>
      </w:r>
    </w:p>
    <w:p w:rsidR="007A5A1C" w:rsidRPr="005005AD" w:rsidRDefault="007A5A1C" w:rsidP="009268DB">
      <w:pPr>
        <w:pStyle w:val="c1"/>
        <w:shd w:val="clear" w:color="auto" w:fill="FFFFFF"/>
        <w:spacing w:before="0" w:beforeAutospacing="0" w:after="0" w:afterAutospacing="0" w:line="276" w:lineRule="auto"/>
        <w:rPr>
          <w:rFonts w:ascii="Arial" w:hAnsi="Arial" w:cs="Arial"/>
          <w:color w:val="000000"/>
          <w:sz w:val="28"/>
          <w:szCs w:val="28"/>
        </w:rPr>
      </w:pPr>
    </w:p>
    <w:p w:rsidR="007A5A1C" w:rsidRPr="00CB4806" w:rsidRDefault="007A5A1C" w:rsidP="009268DB">
      <w:pPr>
        <w:pStyle w:val="c1"/>
        <w:shd w:val="clear" w:color="auto" w:fill="FFFFFF"/>
        <w:spacing w:before="0" w:beforeAutospacing="0" w:after="0" w:afterAutospacing="0" w:line="276" w:lineRule="auto"/>
        <w:jc w:val="center"/>
        <w:rPr>
          <w:rFonts w:ascii="Arial" w:hAnsi="Arial" w:cs="Arial"/>
          <w:b/>
          <w:color w:val="FF0000"/>
          <w:sz w:val="36"/>
          <w:szCs w:val="36"/>
        </w:rPr>
      </w:pPr>
      <w:r w:rsidRPr="00CB4806">
        <w:rPr>
          <w:rStyle w:val="c0"/>
          <w:b/>
          <w:color w:val="FF0000"/>
          <w:sz w:val="36"/>
          <w:szCs w:val="36"/>
        </w:rPr>
        <w:t>Учите детей наблюдать.</w:t>
      </w:r>
      <w:r w:rsidR="005005AD" w:rsidRPr="00CB4806">
        <w:rPr>
          <w:rStyle w:val="c0"/>
          <w:b/>
          <w:color w:val="FF0000"/>
          <w:sz w:val="36"/>
          <w:szCs w:val="36"/>
        </w:rPr>
        <w:br/>
      </w:r>
      <w:r w:rsidRPr="00CB4806">
        <w:rPr>
          <w:rStyle w:val="c0"/>
          <w:b/>
          <w:color w:val="FF0000"/>
          <w:sz w:val="36"/>
          <w:szCs w:val="36"/>
        </w:rPr>
        <w:t xml:space="preserve"> Именно с двух до семи лет,</w:t>
      </w:r>
      <w:r w:rsidR="00CB4806">
        <w:rPr>
          <w:rStyle w:val="c0"/>
          <w:b/>
          <w:color w:val="FF0000"/>
          <w:sz w:val="36"/>
          <w:szCs w:val="36"/>
        </w:rPr>
        <w:br/>
      </w:r>
      <w:r w:rsidRPr="00CB4806">
        <w:rPr>
          <w:rStyle w:val="c0"/>
          <w:b/>
          <w:color w:val="FF0000"/>
          <w:sz w:val="36"/>
          <w:szCs w:val="36"/>
        </w:rPr>
        <w:t xml:space="preserve"> пока на улице он рядом с вами,</w:t>
      </w:r>
      <w:r w:rsidR="00CB4806">
        <w:rPr>
          <w:rStyle w:val="c0"/>
          <w:b/>
          <w:color w:val="FF0000"/>
          <w:sz w:val="36"/>
          <w:szCs w:val="36"/>
        </w:rPr>
        <w:br/>
      </w:r>
      <w:r w:rsidRPr="00CB4806">
        <w:rPr>
          <w:rStyle w:val="c0"/>
          <w:b/>
          <w:color w:val="FF0000"/>
          <w:sz w:val="36"/>
          <w:szCs w:val="36"/>
        </w:rPr>
        <w:t xml:space="preserve">лучше всего привить ему те навыки, </w:t>
      </w:r>
      <w:r w:rsidR="005005AD" w:rsidRPr="00CB4806">
        <w:rPr>
          <w:rStyle w:val="c0"/>
          <w:b/>
          <w:color w:val="FF0000"/>
          <w:sz w:val="36"/>
          <w:szCs w:val="36"/>
        </w:rPr>
        <w:br/>
      </w:r>
      <w:r w:rsidRPr="00CB4806">
        <w:rPr>
          <w:rStyle w:val="c0"/>
          <w:b/>
          <w:color w:val="FF0000"/>
          <w:sz w:val="36"/>
          <w:szCs w:val="36"/>
        </w:rPr>
        <w:t>о которых говорилось выше.</w:t>
      </w:r>
    </w:p>
    <w:p w:rsidR="00D211BC" w:rsidRPr="00CB4806" w:rsidRDefault="00D211BC" w:rsidP="009268DB">
      <w:pPr>
        <w:rPr>
          <w:color w:val="FF0000"/>
          <w:sz w:val="36"/>
          <w:szCs w:val="36"/>
        </w:rPr>
      </w:pPr>
    </w:p>
    <w:p w:rsidR="007A5A1C" w:rsidRPr="00CB4806" w:rsidRDefault="007A5A1C">
      <w:pPr>
        <w:rPr>
          <w:color w:val="FF0000"/>
          <w:sz w:val="36"/>
          <w:szCs w:val="36"/>
        </w:rPr>
      </w:pPr>
    </w:p>
    <w:sectPr w:rsidR="007A5A1C" w:rsidRPr="00CB4806" w:rsidSect="00D211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5A1C"/>
    <w:rsid w:val="005005AD"/>
    <w:rsid w:val="0063618E"/>
    <w:rsid w:val="007A5A1C"/>
    <w:rsid w:val="00840508"/>
    <w:rsid w:val="008F3D91"/>
    <w:rsid w:val="009268DB"/>
    <w:rsid w:val="00CB4806"/>
    <w:rsid w:val="00D211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1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A5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A5A1C"/>
  </w:style>
  <w:style w:type="character" w:customStyle="1" w:styleId="c0">
    <w:name w:val="c0"/>
    <w:basedOn w:val="a0"/>
    <w:rsid w:val="007A5A1C"/>
  </w:style>
</w:styles>
</file>

<file path=word/webSettings.xml><?xml version="1.0" encoding="utf-8"?>
<w:webSettings xmlns:r="http://schemas.openxmlformats.org/officeDocument/2006/relationships" xmlns:w="http://schemas.openxmlformats.org/wordprocessingml/2006/main">
  <w:divs>
    <w:div w:id="22426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05EF8-4037-4C65-A2B5-8D5114902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927</Words>
  <Characters>5289</Characters>
  <Application>Microsoft Office Word</Application>
  <DocSecurity>0</DocSecurity>
  <Lines>44</Lines>
  <Paragraphs>12</Paragraphs>
  <ScaleCrop>false</ScaleCrop>
  <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Администратор</cp:lastModifiedBy>
  <cp:revision>7</cp:revision>
  <cp:lastPrinted>2019-09-01T12:37:00Z</cp:lastPrinted>
  <dcterms:created xsi:type="dcterms:W3CDTF">2019-09-01T12:34:00Z</dcterms:created>
  <dcterms:modified xsi:type="dcterms:W3CDTF">2022-09-22T17:28:00Z</dcterms:modified>
</cp:coreProperties>
</file>