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344" w:rsidRPr="00076344" w:rsidRDefault="00076344" w:rsidP="000763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6344">
        <w:rPr>
          <w:rFonts w:ascii="Times New Roman" w:hAnsi="Times New Roman" w:cs="Times New Roman"/>
          <w:b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076344" w:rsidRPr="00076344" w:rsidRDefault="00076344" w:rsidP="000763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6344">
        <w:rPr>
          <w:rFonts w:ascii="Times New Roman" w:hAnsi="Times New Roman" w:cs="Times New Roman"/>
          <w:b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076344">
        <w:rPr>
          <w:rFonts w:ascii="Times New Roman" w:hAnsi="Times New Roman" w:cs="Times New Roman"/>
          <w:b/>
          <w:sz w:val="28"/>
          <w:szCs w:val="28"/>
          <w:lang w:eastAsia="zh-CN"/>
        </w:rPr>
        <w:t>Журавушка</w:t>
      </w:r>
      <w:proofErr w:type="spellEnd"/>
      <w:r w:rsidRPr="00076344">
        <w:rPr>
          <w:rFonts w:ascii="Times New Roman" w:hAnsi="Times New Roman" w:cs="Times New Roman"/>
          <w:b/>
          <w:sz w:val="28"/>
          <w:szCs w:val="28"/>
          <w:lang w:eastAsia="zh-CN"/>
        </w:rPr>
        <w:t>»</w:t>
      </w:r>
    </w:p>
    <w:p w:rsidR="00076344" w:rsidRPr="00076344" w:rsidRDefault="00076344" w:rsidP="00076344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076344" w:rsidRPr="00076344" w:rsidRDefault="00076344" w:rsidP="00076344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076344" w:rsidRPr="00076344" w:rsidRDefault="00076344" w:rsidP="00076344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076344" w:rsidRPr="00076344" w:rsidRDefault="00076344" w:rsidP="00076344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076344" w:rsidRPr="00076344" w:rsidRDefault="00076344" w:rsidP="00076344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076344" w:rsidRPr="00076344" w:rsidRDefault="00076344" w:rsidP="00076344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076344" w:rsidRPr="00076344" w:rsidRDefault="00076344" w:rsidP="00076344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344" w:rsidRPr="00076344" w:rsidRDefault="00076344" w:rsidP="00076344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r w:rsidRPr="000763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Консультация для родителей</w:t>
      </w:r>
    </w:p>
    <w:p w:rsidR="00076344" w:rsidRPr="00076344" w:rsidRDefault="00076344" w:rsidP="00076344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763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«БЕЗОПАСНОСТЬ ДОРОЖНОГО ДВИЖЕНИЯ И </w:t>
      </w:r>
    </w:p>
    <w:p w:rsidR="00076344" w:rsidRPr="00076344" w:rsidRDefault="00076344" w:rsidP="00076344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763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ПРОФИЛАКТИКА </w:t>
      </w:r>
      <w:proofErr w:type="gramStart"/>
      <w:r w:rsidRPr="000763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ДЕТСКОГО</w:t>
      </w:r>
      <w:proofErr w:type="gramEnd"/>
      <w:r w:rsidRPr="000763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ДОРОЖНО-ТРАНСПОРТНОГО</w:t>
      </w:r>
    </w:p>
    <w:p w:rsidR="00076344" w:rsidRPr="00076344" w:rsidRDefault="00076344" w:rsidP="00076344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763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ТРАВМАТИЗМА»</w:t>
      </w:r>
    </w:p>
    <w:bookmarkEnd w:id="0"/>
    <w:p w:rsidR="00076344" w:rsidRPr="00076344" w:rsidRDefault="00076344" w:rsidP="00076344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076344" w:rsidRPr="00076344" w:rsidRDefault="00076344" w:rsidP="00076344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076344" w:rsidRPr="00076344" w:rsidRDefault="00076344" w:rsidP="00076344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076344" w:rsidRPr="00076344" w:rsidRDefault="00076344" w:rsidP="00076344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076344" w:rsidRPr="00076344" w:rsidRDefault="00076344" w:rsidP="00076344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076344" w:rsidRPr="00076344" w:rsidRDefault="00076344" w:rsidP="00076344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076344" w:rsidRPr="00076344" w:rsidRDefault="00076344" w:rsidP="00076344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076344" w:rsidRPr="00076344" w:rsidRDefault="00076344" w:rsidP="00076344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076344" w:rsidRPr="00076344" w:rsidRDefault="00076344" w:rsidP="00076344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076344" w:rsidRPr="00076344" w:rsidRDefault="00076344" w:rsidP="00076344">
      <w:pPr>
        <w:ind w:left="-993"/>
        <w:jc w:val="right"/>
        <w:rPr>
          <w:rFonts w:ascii="Times New Roman" w:hAnsi="Times New Roman" w:cs="Times New Roman"/>
          <w:sz w:val="28"/>
          <w:szCs w:val="28"/>
        </w:rPr>
      </w:pPr>
      <w:r w:rsidRPr="0007634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076344">
        <w:rPr>
          <w:rFonts w:ascii="Times New Roman" w:hAnsi="Times New Roman" w:cs="Times New Roman"/>
          <w:sz w:val="28"/>
          <w:szCs w:val="28"/>
        </w:rPr>
        <w:t>Капустян</w:t>
      </w:r>
      <w:proofErr w:type="spellEnd"/>
      <w:r w:rsidRPr="00076344">
        <w:rPr>
          <w:rFonts w:ascii="Times New Roman" w:hAnsi="Times New Roman" w:cs="Times New Roman"/>
          <w:sz w:val="28"/>
          <w:szCs w:val="28"/>
        </w:rPr>
        <w:t xml:space="preserve"> А. В.</w:t>
      </w:r>
    </w:p>
    <w:p w:rsidR="00076344" w:rsidRPr="00076344" w:rsidRDefault="00076344" w:rsidP="00076344">
      <w:pPr>
        <w:ind w:left="-993"/>
        <w:jc w:val="right"/>
        <w:rPr>
          <w:rFonts w:ascii="Times New Roman" w:hAnsi="Times New Roman" w:cs="Times New Roman"/>
          <w:sz w:val="28"/>
          <w:szCs w:val="28"/>
        </w:rPr>
      </w:pPr>
    </w:p>
    <w:p w:rsidR="00076344" w:rsidRPr="00076344" w:rsidRDefault="00076344" w:rsidP="00076344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076344" w:rsidRPr="00076344" w:rsidRDefault="00076344" w:rsidP="00076344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076344">
        <w:rPr>
          <w:rFonts w:ascii="Times New Roman" w:hAnsi="Times New Roman" w:cs="Times New Roman"/>
          <w:sz w:val="28"/>
          <w:szCs w:val="28"/>
        </w:rPr>
        <w:t>Сентя</w:t>
      </w:r>
      <w:r w:rsidR="00B21E3B">
        <w:rPr>
          <w:rFonts w:ascii="Times New Roman" w:hAnsi="Times New Roman" w:cs="Times New Roman"/>
          <w:sz w:val="28"/>
          <w:szCs w:val="28"/>
        </w:rPr>
        <w:t>б</w:t>
      </w:r>
      <w:r w:rsidRPr="00076344">
        <w:rPr>
          <w:rFonts w:ascii="Times New Roman" w:hAnsi="Times New Roman" w:cs="Times New Roman"/>
          <w:sz w:val="28"/>
          <w:szCs w:val="28"/>
        </w:rPr>
        <w:t xml:space="preserve">рь, </w:t>
      </w:r>
    </w:p>
    <w:p w:rsidR="00076344" w:rsidRPr="00076344" w:rsidRDefault="00076344" w:rsidP="00076344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076344">
        <w:rPr>
          <w:rFonts w:ascii="Times New Roman" w:hAnsi="Times New Roman" w:cs="Times New Roman"/>
          <w:sz w:val="28"/>
          <w:szCs w:val="28"/>
        </w:rPr>
        <w:t xml:space="preserve"> 2022</w:t>
      </w:r>
    </w:p>
    <w:p w:rsidR="008D7244" w:rsidRDefault="008D7244" w:rsidP="00076344">
      <w:pPr>
        <w:shd w:val="clear" w:color="auto" w:fill="FFFFFF" w:themeFill="background1"/>
        <w:spacing w:after="0" w:line="266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76344" w:rsidRDefault="00076344" w:rsidP="008E0086">
      <w:pPr>
        <w:shd w:val="clear" w:color="auto" w:fill="FFFFFF" w:themeFill="background1"/>
        <w:spacing w:after="0" w:line="266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D7244" w:rsidRPr="008D7244" w:rsidRDefault="008D7244" w:rsidP="00076344">
      <w:pPr>
        <w:shd w:val="clear" w:color="auto" w:fill="FFFFFF" w:themeFill="background1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Детский дорожно-транспортный травматизм имеет тенденцию к увеличению, это связано с увеличением числа дорожно-транспортных происшествий. Не последнюю роль здесь играет весьма низкий уровень обучения детей правилам дорожной безопасности. Детский сад может помочь - дать знания, но основная нагрузка ложится именно на родителей. Только они могут научить ребенка безопасно вести себя на дороге, правильно подготовить к движению на улице наших самых маленьких пешеходов, которых сразу же по выходу из дома подстерегают серьезные трудности и опасности</w:t>
      </w:r>
    </w:p>
    <w:p w:rsidR="008D7244" w:rsidRPr="008D7244" w:rsidRDefault="008D7244" w:rsidP="00076344">
      <w:pPr>
        <w:shd w:val="clear" w:color="auto" w:fill="FFFFFF" w:themeFill="background1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Профилактика детского дорожно-транспортного травматизма </w:t>
      </w:r>
      <w:r w:rsidR="005522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</w:t>
      </w:r>
      <w:r w:rsidRPr="008D72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проблема всего общества. Обучение детей правильному поведению на дорогах</w:t>
      </w:r>
      <w:r w:rsidR="005522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D72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необходимо начинать с раннего возраста. Задача педагогов и родителей </w:t>
      </w:r>
      <w:r w:rsidR="005522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</w:t>
      </w:r>
      <w:r w:rsidRPr="008D72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воспитать из сегодняшних дошкольников грамотных и дисциплинированных участников дорожного движения.</w:t>
      </w:r>
    </w:p>
    <w:p w:rsidR="008D7244" w:rsidRPr="008D7244" w:rsidRDefault="005522A5" w:rsidP="00076344">
      <w:pPr>
        <w:shd w:val="clear" w:color="auto" w:fill="FFFFFF" w:themeFill="background1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7244"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Сегодня, несмотря на серьезные шаги, предпринимаемые нашим государством в области законодательного регулирования в вопросах обеспечения безопасности жизнедеятельности дошкольников, на практике еще в недостаточной мере устанавливаются первопричины тяжелых несчастных случаев с детьми, а также низкого уровня охраны их здоровья и жизни.</w:t>
      </w:r>
    </w:p>
    <w:p w:rsidR="008D7244" w:rsidRPr="008D7244" w:rsidRDefault="005522A5" w:rsidP="00076344">
      <w:pPr>
        <w:shd w:val="clear" w:color="auto" w:fill="FFFFFF" w:themeFill="background1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7244"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Значительный пласт работы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</w:t>
      </w:r>
      <w:r w:rsidR="008D7244"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это профилактика детского дорожно-транспортного травматизма и формирования у детей навыков безопасного поведения на дорогах. Возрастающая плотность уличного движения делает дороги все более опасными для детей и, соответственно, вопросы профилактики детского дорожно-транспортного травматизма не теряют своей актуальности.</w:t>
      </w:r>
    </w:p>
    <w:p w:rsidR="008D7244" w:rsidRDefault="005522A5" w:rsidP="00076344">
      <w:pPr>
        <w:shd w:val="clear" w:color="auto" w:fill="FFFFFF" w:themeFill="background1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7244" w:rsidRPr="008D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D7244"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Детский травматизм в нашей стране в десятки и сотни раз превышающий травматизм в других странах, требует перестать относиться к обучению безопасному поведению ребенка на дорогах как второстепенному предмету.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Единственное, что может спасти ребенка на дороге, - это вера в запретительные свойства красного цвете. Единственный, кто может его в этом убедить, - взрослый человек. И естественным способом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</w:t>
      </w:r>
      <w:r w:rsidR="008D7244"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своим примером.</w:t>
      </w:r>
    </w:p>
    <w:p w:rsidR="00707137" w:rsidRDefault="00707137" w:rsidP="00076344">
      <w:pPr>
        <w:shd w:val="clear" w:color="auto" w:fill="FFFFFF" w:themeFill="background1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07137" w:rsidRPr="008D7244" w:rsidRDefault="00707137" w:rsidP="00076344">
      <w:pPr>
        <w:shd w:val="clear" w:color="auto" w:fill="FFFFFF" w:themeFill="background1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137" w:rsidRDefault="00707137" w:rsidP="00076344">
      <w:pPr>
        <w:shd w:val="clear" w:color="auto" w:fill="FFFFFF" w:themeFill="background1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</w:t>
      </w:r>
      <w:r w:rsidR="004E64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</w:t>
      </w:r>
      <w:r w:rsidRPr="00707137">
        <w:t xml:space="preserve"> </w:t>
      </w:r>
      <w:r w:rsidRPr="00707137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656272" cy="1011163"/>
            <wp:effectExtent l="0" t="0" r="0" b="0"/>
            <wp:docPr id="4" name="Рисунок 4" descr="Правила дорожного движения для детей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авила дорожного движения для детей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283" cy="101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137" w:rsidRDefault="00707137" w:rsidP="00076344">
      <w:pPr>
        <w:shd w:val="clear" w:color="auto" w:fill="FFFFFF" w:themeFill="background1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D7244" w:rsidRPr="008D7244" w:rsidRDefault="008D7244" w:rsidP="00076344">
      <w:pPr>
        <w:shd w:val="clear" w:color="auto" w:fill="FFFFFF" w:themeFill="background1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Важно чтобы родители были примером для детей в соблюдении правил дорожного движения.</w:t>
      </w:r>
    </w:p>
    <w:p w:rsidR="008D7244" w:rsidRPr="008D7244" w:rsidRDefault="008D7244" w:rsidP="00076344">
      <w:pPr>
        <w:shd w:val="clear" w:color="auto" w:fill="FFFFFF" w:themeFill="background1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 спешите, переходите дорогу размеренным шагом.</w:t>
      </w:r>
    </w:p>
    <w:p w:rsidR="008D7244" w:rsidRPr="008D7244" w:rsidRDefault="008D7244" w:rsidP="00076344">
      <w:pPr>
        <w:shd w:val="clear" w:color="auto" w:fill="FFFFFF" w:themeFill="background1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Выходя над дорожным знаком «Пешеходный переход»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8D7244" w:rsidRPr="008D7244" w:rsidRDefault="008D7244" w:rsidP="00076344">
      <w:pPr>
        <w:shd w:val="clear" w:color="auto" w:fill="FFFFFF" w:themeFill="background1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 переходите дорогу на красный или жёлтый сигнал светофора.</w:t>
      </w:r>
    </w:p>
    <w:p w:rsidR="008D7244" w:rsidRDefault="004E644B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8D7244"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Переходите дорогу только в местах, обозначенных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дорожным знаком «Пешеходный переход», «Подземный переход».</w:t>
      </w:r>
    </w:p>
    <w:p w:rsidR="004E644B" w:rsidRPr="008D7244" w:rsidRDefault="004E644B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Опасно выезжать на проезжую часть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скейтах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роликовых коньках, велосипеде, самокате…. 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 разрешайте детям играть вблизи дорог и на проезжей части улицы.</w:t>
      </w:r>
    </w:p>
    <w:p w:rsidR="004E644B" w:rsidRDefault="004E644B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Умейте пользоваться светофором.</w:t>
      </w:r>
    </w:p>
    <w:p w:rsidR="004E644B" w:rsidRDefault="004E644B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E644B" w:rsidRDefault="004E644B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E644B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299777" cy="1923691"/>
            <wp:effectExtent l="0" t="0" r="0" b="0"/>
            <wp:docPr id="5" name="Рисунок 5" descr="Прави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авил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595" cy="1923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644B">
        <w:t xml:space="preserve"> </w:t>
      </w:r>
      <w:r w:rsidRPr="004E644B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605178" cy="1952866"/>
            <wp:effectExtent l="0" t="0" r="0" b="0"/>
            <wp:docPr id="6" name="Рисунок 6" descr="Правила дорожного движения детям | Образовательная социальная се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равила дорожного движения детям | Образовательная социальная сеть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337" cy="195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644B">
        <w:t xml:space="preserve"> </w:t>
      </w:r>
      <w:r w:rsidRPr="004E644B">
        <w:rPr>
          <w:noProof/>
          <w:lang w:eastAsia="ru-RU"/>
        </w:rPr>
        <w:drawing>
          <wp:inline distT="0" distB="0" distL="0" distR="0">
            <wp:extent cx="1410279" cy="1923690"/>
            <wp:effectExtent l="0" t="0" r="0" b="0"/>
            <wp:docPr id="7" name="Рисунок 7" descr="Правила дорожного движения для детей | Сайт ГУО «Средняя школа №15  г.Могилев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авила дорожного движения для детей | Сайт ГУО «Средняя школа №15  г.Могилева»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093" cy="1927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44B" w:rsidRDefault="004E644B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E644B" w:rsidRDefault="004E644B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E644B" w:rsidRPr="008D7244" w:rsidRDefault="004E644B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Наиболее распространённые причины дорожно-транспортных происшествий.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="005522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Выход на проезжую часть в неустановленном месте перед близко идущим транспортом (мало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движения).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5522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Выход на проезжую часть из-за автобуса или другого препятствия (наши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сугробов).</w:t>
      </w:r>
    </w:p>
    <w:p w:rsid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="005522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Игра на проезжей части (наши дети привыкли, что вся свободная территория </w:t>
      </w:r>
      <w:r w:rsidR="005522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</w:t>
      </w: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место для игр).</w:t>
      </w:r>
    </w:p>
    <w:p w:rsidR="008E0086" w:rsidRPr="008D7244" w:rsidRDefault="008E0086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Переход дороги без учета погодных условий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например, во время гололеда пешеходы могут не учитывать, что длинна тормозного пути транспортного средства значительно увеличивается, а водитель может потерять управление при резком торможении).</w:t>
      </w:r>
    </w:p>
    <w:p w:rsidR="008D7244" w:rsidRPr="008D7244" w:rsidRDefault="008E0086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5</w:t>
      </w:r>
      <w:r w:rsidR="008D7244"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5522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D7244"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Никакой злонамеренности в большинстве случаев нет. На поведение детей на дороге влияет целый ряд факторов, из которых необходимо подчеркнуть особую значимость возрастных и физиологических особенностей детей.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sz w:val="27"/>
          <w:szCs w:val="27"/>
          <w:lang w:eastAsia="ru-RU"/>
        </w:rPr>
        <w:t>Дорожно-транспортный травматизм детей в значительной мере обусловлен такими особенностями их психофизиологического развития, как:</w:t>
      </w:r>
    </w:p>
    <w:p w:rsidR="008D7244" w:rsidRPr="008D7244" w:rsidRDefault="008D7244" w:rsidP="00076344">
      <w:pPr>
        <w:numPr>
          <w:ilvl w:val="0"/>
          <w:numId w:val="1"/>
        </w:num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sz w:val="27"/>
          <w:szCs w:val="27"/>
          <w:lang w:eastAsia="ru-RU"/>
        </w:rPr>
        <w:t>незрелость;</w:t>
      </w:r>
    </w:p>
    <w:p w:rsidR="008D7244" w:rsidRPr="008D7244" w:rsidRDefault="008D7244" w:rsidP="00076344">
      <w:pPr>
        <w:numPr>
          <w:ilvl w:val="0"/>
          <w:numId w:val="1"/>
        </w:num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sz w:val="27"/>
          <w:szCs w:val="27"/>
          <w:lang w:eastAsia="ru-RU"/>
        </w:rPr>
        <w:t>неспособность правильно оценивать обстановку;</w:t>
      </w:r>
    </w:p>
    <w:p w:rsidR="008D7244" w:rsidRPr="008D7244" w:rsidRDefault="008D7244" w:rsidP="00076344">
      <w:pPr>
        <w:numPr>
          <w:ilvl w:val="0"/>
          <w:numId w:val="1"/>
        </w:num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sz w:val="27"/>
          <w:szCs w:val="27"/>
          <w:lang w:eastAsia="ru-RU"/>
        </w:rPr>
        <w:t>быстрое образование условных рефлексов и быстрое их исчезновение; потребность в движении, которая преобладает над осторожностью;</w:t>
      </w:r>
    </w:p>
    <w:p w:rsidR="008D7244" w:rsidRPr="008D7244" w:rsidRDefault="008D7244" w:rsidP="00076344">
      <w:pPr>
        <w:numPr>
          <w:ilvl w:val="0"/>
          <w:numId w:val="1"/>
        </w:num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стремление подражать взрослым;</w:t>
      </w:r>
    </w:p>
    <w:p w:rsidR="008D7244" w:rsidRPr="008D7244" w:rsidRDefault="008D7244" w:rsidP="00076344">
      <w:pPr>
        <w:numPr>
          <w:ilvl w:val="0"/>
          <w:numId w:val="1"/>
        </w:num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переоценка своих возможностей;</w:t>
      </w:r>
    </w:p>
    <w:p w:rsidR="008D7244" w:rsidRPr="008D7244" w:rsidRDefault="008D7244" w:rsidP="00076344">
      <w:pPr>
        <w:numPr>
          <w:ilvl w:val="0"/>
          <w:numId w:val="1"/>
        </w:num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sz w:val="27"/>
          <w:szCs w:val="27"/>
          <w:lang w:eastAsia="ru-RU"/>
        </w:rPr>
        <w:t>специфичность реакции на приближающийся автомобиль и др.</w:t>
      </w:r>
    </w:p>
    <w:p w:rsidR="008D7244" w:rsidRPr="008D7244" w:rsidRDefault="005522A5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</w:t>
      </w:r>
      <w:r w:rsidR="008D7244" w:rsidRPr="008D7244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 </w:t>
      </w:r>
      <w:r w:rsidR="008D7244" w:rsidRPr="008D7244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Главная причина, из-за которой дети попадает под машину из-за отсутствия главного транспортного навыка: предвидение скрытой опасности. Устранить эту причину, равно как и другие, перечисленные выше, ограничиваясь только беседами с детьми, словесными наставлениями, невозможно. При движении на дороге, как и при любом движении, действуют не столько знания, сколько привычки, стереотипы. Выработать их можно только в реальных условиях улицы. Вот почему каждый выход с родителями ребенка на улицу должен способствовать формированию у него навыков наблюдения, самоконтроля, ориентирования в дорожно-транспортной ситуации, формированию навыка безопасного поведения на улицах и дорогах, являющегося основой выполнения Правил дорожного движения. Такое обучение ребенка должно осуществляться родителями в тесном контакте с детскими дошкольными учреждениями, где предусмотрены родительские собрания, специально посвященные вопросам профилактики детского дорожно-транспортного травматизма.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Вопросы воспитания безопасного поведения на улицах и дорогах у детей дошкольного возраста являются составной частью всех современных комплексных программ, реализуемых в ДОУ. Эта работа осуществляется в рамках всех разделов и направлений общеобразовательной программы дошкольного образования через: игру, воспитание навыков поведения, ознакомление с окружающим, развитие речи, художественную литературу, конструирование, изобразительное искусство, музыкальное творчество.</w:t>
      </w:r>
    </w:p>
    <w:p w:rsidR="008D7244" w:rsidRPr="008D7244" w:rsidRDefault="005522A5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7244" w:rsidRPr="008D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D7244"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Главное цель работы педагогов по профилактике детского дорожного травматизма в ДОУ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</w:t>
      </w:r>
      <w:r w:rsidR="008D7244"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формирование у детей навыков осознанного безопасного поведения на улицах станицы, города. Она реализуется путем решения нескольких задач: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="005522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Усвоение дошкольниками первоначальных знаний о правилах безопасного поведения на улице;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5522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Формирование у детей качественно новых двигательных навыков и бдительного восприятия окружающей обстановки. Ребенок должен не только правильно двигаться в соответствии с полученным сигналом или ориентируясь на </w:t>
      </w: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взрослого, но и уметь координировать свои движения с движениями других людей и перемещением предметов;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="005522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у детей способности к предвидению возможной опасности в конкретной меняющейся ситуации и построению адекватного безопасного поведения.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Содержание представлений о безопасном поведении на улице, доступное детям дошкольного возраста.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Общие представления: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="005522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Знать имя, фамилию, домашний адрес, телефон;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5522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Иметь представления об опасных ситуациях, которые могут возникнуть на улице и при играх во дворе дома; при катании на велосипеде (самокате, роликовых коньках), представления об опасных ситуациях на отдельных участках пешеходной части улицы.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Рекомендации по обучению детей ПДД.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 выходе из дома.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</w:t>
      </w:r>
      <w:r w:rsidR="005522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</w:t>
      </w: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нет ли опасности.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 движении по тротуару.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Придерживайтесь правой стороны.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Взрослый должен находиться со стороны проезжей части.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Если тротуар находится рядом с дорогой, родители должны держать ребенка за руку.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Приучите ребенка, идя по тротуару, внимательно наблюдать за выездом машин со двора.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 приучайте детей выходить на проезжую часть, коляски и санки везите только по тротуару.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Готовясь перейти дорогу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Остановитесь, осмотрите проезжую часть.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Развивайте у ребенка наблюдательность за дорогой.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Учите ребенка всматриваться вдаль, различать приближающиеся машины.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 стойте с ребенком на краю тротуара.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Покажите, как транспортное средство останавливается у перехода, как оно движется по инерции.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 переходе проезжей части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Переходите дорогу только по пешеходному переходу или на перекрестке.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Идите только на зеленый сигнал светофора, даже если нет машин.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Выходя на проезжую часть, прекращайте разговоры.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 спешите, не бегите, переходите дорогу размеренно.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 переходите улицу под углом, объясните ребенку, что так хуже видно дорогу.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Не выходите на проезжую часть с ребенком из-за транспорта или кустов, не осмотрев предварительно улицу.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 торопитесь перейти дорогу, если на другой стороне вы увидели друзей, нужный автобус, приучите ребенка, что это опасно.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 переходе по нерегулируемому перекрестку учите ребенка внимательно следить за началом движения транспорта.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 посадке и высадке из транспорта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Выходите первыми, впереди ребенка, иначе ребенок может упасть, выбежать на проезжую часть.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Подходите для посадки к двери только после полной остановки.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Приучите ребенка быть внимательным в зоне остановки </w:t>
      </w:r>
      <w:r w:rsidR="005522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</w:t>
      </w: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это опасное место (плохой обзор дороги, пассажиры могут вытолкнуть ребенка на дорогу).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Несколько советов родителям.</w:t>
      </w:r>
    </w:p>
    <w:p w:rsidR="008D7244" w:rsidRPr="008D7244" w:rsidRDefault="005522A5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7244" w:rsidRPr="008D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D7244"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 дороге в детский сад или из него проводите беседы с детьми о безопасном поведении на улице. Дисциплина на улице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</w:t>
      </w:r>
      <w:r w:rsidR="008D7244"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залог безопасности пешеходов, докажите это ребенку на собственном примере.</w:t>
      </w:r>
    </w:p>
    <w:p w:rsidR="008D7244" w:rsidRPr="008D7244" w:rsidRDefault="005522A5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7244" w:rsidRPr="008D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D7244"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Яркая одежда помогает водителю увидеть ребенка, а блеклая - затрудняет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D7244"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видение. Ребенку трудно разглядеть, что делается на улице, если на глаза надвинут капюшон или обзор закрывает зонт.</w:t>
      </w:r>
    </w:p>
    <w:p w:rsidR="008D7244" w:rsidRPr="008D7244" w:rsidRDefault="005522A5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8D7244"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</w:p>
    <w:p w:rsidR="008D7244" w:rsidRPr="008D7244" w:rsidRDefault="008D7244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никогда не попадать в сложные положения, надо знать и соблюдать Правила дорожного движения!</w:t>
      </w:r>
    </w:p>
    <w:p w:rsidR="008D7244" w:rsidRPr="008D7244" w:rsidRDefault="005522A5" w:rsidP="00076344">
      <w:pPr>
        <w:shd w:val="clear" w:color="auto" w:fill="FFFFFF"/>
        <w:spacing w:after="0" w:line="266" w:lineRule="atLeast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7244" w:rsidRPr="008D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D7244"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Безопасность вашего ребенка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D7244"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зависит от ВАС. Берегите жизнь и здоровье ребенка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</w:t>
      </w:r>
      <w:r w:rsidR="008D7244"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они бесценны!</w:t>
      </w:r>
    </w:p>
    <w:p w:rsidR="008D7244" w:rsidRDefault="008D7244" w:rsidP="005522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340D6" w:rsidRDefault="000340D6" w:rsidP="005522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0340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99138" cy="2924354"/>
            <wp:effectExtent l="0" t="0" r="0" b="0"/>
            <wp:docPr id="2" name="Рисунок 2" descr="БЕЗОПАСНОСТЬ - 2017 &quot;Безопасность детей - забота взрослых!&quot; | МБДОУ детский  сад № 25 ст. Павлов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ОПАСНОСТЬ - 2017 &quot;Безопасность детей - забота взрослых!&quot; | МБДОУ детский  сад № 25 ст. Павловской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232" cy="2937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0D6" w:rsidRDefault="000340D6" w:rsidP="005522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0D6" w:rsidRDefault="000340D6" w:rsidP="005522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0D6" w:rsidRDefault="000340D6" w:rsidP="005522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0D6" w:rsidRDefault="000340D6" w:rsidP="005522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0D6" w:rsidRDefault="000340D6" w:rsidP="005522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244" w:rsidRPr="008D7244" w:rsidRDefault="008D7244" w:rsidP="005522A5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763249" w:rsidRDefault="000340D6" w:rsidP="005522A5">
      <w:pPr>
        <w:jc w:val="both"/>
      </w:pPr>
      <w:r>
        <w:t xml:space="preserve">                               </w:t>
      </w:r>
      <w:r w:rsidRPr="000340D6">
        <w:rPr>
          <w:noProof/>
          <w:lang w:eastAsia="ru-RU"/>
        </w:rPr>
        <w:drawing>
          <wp:inline distT="0" distB="0" distL="0" distR="0">
            <wp:extent cx="3709358" cy="2785011"/>
            <wp:effectExtent l="0" t="0" r="0" b="0"/>
            <wp:docPr id="1" name="Рисунок 1" descr="Онлайн-тест на знание дорожных знаков:ПДД, онлайн тесты на сайте - ВРАКИ.Н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нлайн-тест на знание дорожных знаков:ПДД, онлайн тесты на сайте - ВРАКИ.НЕТ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778" cy="279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3249" w:rsidSect="008E0086">
      <w:pgSz w:w="11906" w:h="16838" w:code="9"/>
      <w:pgMar w:top="1134" w:right="851" w:bottom="1134" w:left="1418" w:header="709" w:footer="709" w:gutter="0"/>
      <w:pgBorders w:offsetFrom="page">
        <w:top w:val="eclipsingSquares2" w:sz="8" w:space="24" w:color="FF0000"/>
        <w:left w:val="eclipsingSquares2" w:sz="8" w:space="24" w:color="FF0000"/>
        <w:bottom w:val="eclipsingSquares2" w:sz="8" w:space="24" w:color="FF0000"/>
        <w:right w:val="eclipsingSquares2" w:sz="8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B84" w:rsidRDefault="00AC5B84" w:rsidP="008D7244">
      <w:pPr>
        <w:spacing w:after="0" w:line="240" w:lineRule="auto"/>
      </w:pPr>
      <w:r>
        <w:separator/>
      </w:r>
    </w:p>
  </w:endnote>
  <w:endnote w:type="continuationSeparator" w:id="0">
    <w:p w:rsidR="00AC5B84" w:rsidRDefault="00AC5B84" w:rsidP="008D7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B84" w:rsidRDefault="00AC5B84" w:rsidP="008D7244">
      <w:pPr>
        <w:spacing w:after="0" w:line="240" w:lineRule="auto"/>
      </w:pPr>
      <w:r>
        <w:separator/>
      </w:r>
    </w:p>
  </w:footnote>
  <w:footnote w:type="continuationSeparator" w:id="0">
    <w:p w:rsidR="00AC5B84" w:rsidRDefault="00AC5B84" w:rsidP="008D72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6011C"/>
    <w:multiLevelType w:val="multilevel"/>
    <w:tmpl w:val="9A8A1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7244"/>
    <w:rsid w:val="000340D6"/>
    <w:rsid w:val="00076344"/>
    <w:rsid w:val="0015637D"/>
    <w:rsid w:val="002B118E"/>
    <w:rsid w:val="002E689A"/>
    <w:rsid w:val="004E644B"/>
    <w:rsid w:val="005522A5"/>
    <w:rsid w:val="00556A43"/>
    <w:rsid w:val="00707137"/>
    <w:rsid w:val="00763249"/>
    <w:rsid w:val="007E3385"/>
    <w:rsid w:val="008D7244"/>
    <w:rsid w:val="008E0086"/>
    <w:rsid w:val="00AC5B84"/>
    <w:rsid w:val="00B21E3B"/>
    <w:rsid w:val="00F14EA8"/>
    <w:rsid w:val="00FD6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7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D7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D7244"/>
  </w:style>
  <w:style w:type="paragraph" w:styleId="a6">
    <w:name w:val="footer"/>
    <w:basedOn w:val="a"/>
    <w:link w:val="a7"/>
    <w:uiPriority w:val="99"/>
    <w:semiHidden/>
    <w:unhideWhenUsed/>
    <w:rsid w:val="008D7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D7244"/>
  </w:style>
  <w:style w:type="paragraph" w:styleId="a8">
    <w:name w:val="Balloon Text"/>
    <w:basedOn w:val="a"/>
    <w:link w:val="a9"/>
    <w:uiPriority w:val="99"/>
    <w:semiHidden/>
    <w:unhideWhenUsed/>
    <w:rsid w:val="00034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40D6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"/>
    <w:link w:val="ab"/>
    <w:uiPriority w:val="10"/>
    <w:qFormat/>
    <w:rsid w:val="000340D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0340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5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13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0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0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3016">
              <w:marLeft w:val="0"/>
              <w:marRight w:val="14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1690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3</cp:revision>
  <dcterms:created xsi:type="dcterms:W3CDTF">2022-09-22T11:00:00Z</dcterms:created>
  <dcterms:modified xsi:type="dcterms:W3CDTF">2022-09-22T11:01:00Z</dcterms:modified>
</cp:coreProperties>
</file>