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3A" w:rsidRPr="001A3F3A" w:rsidRDefault="001A3F3A" w:rsidP="001A3F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</w:rPr>
        <w:t xml:space="preserve">Профилактика детского </w:t>
      </w:r>
      <w:proofErr w:type="spellStart"/>
      <w:proofErr w:type="gramStart"/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</w:rPr>
        <w:t>дорожно</w:t>
      </w:r>
      <w:proofErr w:type="spellEnd"/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</w:rPr>
        <w:t xml:space="preserve"> -  транспортного</w:t>
      </w:r>
      <w:proofErr w:type="gramEnd"/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</w:rPr>
        <w:t xml:space="preserve"> травматизма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6A085"/>
          <w:kern w:val="36"/>
          <w:sz w:val="21"/>
        </w:rPr>
        <w:t>Уважаемые родители!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переходят проезжую часть на красный сигнал светофора;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допускают игры и катание на велосипеде по дорогам с оживленным транспортным движением;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неправильно обходят стоящий транспорт;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играют на проезжей части дорог;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переходят дорогу в неустановленном месте и перед близко идущим транспортом.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В целях безопасности ваших детей на дороге с детства приучайте ребенка к уважению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1"/>
        </w:rPr>
        <w:t>ПРАВИЛ ДОРОЖНОГО ДВИЖЕНИЯ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Переходя дорогу с ребенком, крепко держите его за руку, всегда строго соблюдайте правила дорожного движения. Сами добивайтесь этого от своего ребенка.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Находясь на улице с ребенком: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 xml:space="preserve">- На проезжей части не </w:t>
      </w:r>
      <w:proofErr w:type="gramStart"/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спешите</w:t>
      </w:r>
      <w:proofErr w:type="gramEnd"/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Выходя на проезжую часть, прекращайте разговоры, ребенок должен привыкнуть, что при переходе улицы разговоры излишни.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 - Никогда не переходите улицу наискосок, подчеркивайте ребенку всякий раз, что идете строго поперек улицы.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Переходите улицу только на пешеходных переходах или на перекрестках по линии тротуаров.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Если вы приучите детей ходить, где придется, никакая школа не будет в силах его переучить.        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Из автобуса, автомобиля, др. транспортного средства, старайтесь выходить первым, впереди ребенка, в противном случае он может упасть или выбежать на проезжую часть улицы.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Привлекайте ребенка к участию в вашем наблюдении обстановки на улице: показывайте ему те машины, которые вы увидели издали и которые едут с большой скоростью, их надо пропустить.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Подчеркивайте свои движения, находясь с ребенком на улице: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Не выходите с ребенком из-за машины или из-за кустов, не осмотрев предварительно улицу, это типичная ошибка детей, и надо, чтобы они ее не повторяли.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Не посылайте ребенка переходить или пересекать улицу впереди вас - этим вы обучаете его идти через улицу, не глядя по сторонам.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Маленького ребенка надо крепко держать за руку, быть готовым удержать при попытке вырваться. Это типичная причина несчастных случаев.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Учите ребенка смотреть: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Смотреть «</w:t>
      </w:r>
      <w:proofErr w:type="spellStart"/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налево-направо</w:t>
      </w:r>
      <w:proofErr w:type="spellEnd"/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» при переходе улицы иногда надо несколько раз, так как обстановка на дороге, улице может измениться.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  <w:szCs w:val="21"/>
        </w:rPr>
        <w:t>Учите ребенка предвидеть скрытую опасность: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Стоящий грузовик - и внезапно выезжающую из-за него другую машину.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- Кусты, деревья, забор и машину из-за них. Ребенок должен привыкнуть, убедиться своими глазами, что за разными предметами на улице часто скрывается опасность. Тогда он сможет предвидеть ее.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</w:rPr>
        <w:t>Памятка родителям по правилам дорожного движения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</w:rPr>
        <w:t>«Все начинается с малого».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Безопасность движения на улицах города и дорогах достигается только тогда, когда соблюдаются все правила.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Родителям необходимо знать следующее: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lastRenderedPageBreak/>
        <w:t>1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. Пешеходам разрешается ходить только по тротуару, придерживаясь правой стороны.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2. 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Пешеходы обязаны переходить улицу или дорогу только шагом по пешеходному переходу.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3. 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Прежде чем сойти на проезжую часть при двустороннем движении, необходимо убедиться в полной безопасности: сначала посмотреть налево, а дойдя до середины — направо.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4.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В местах перехода, где движение регулируется, переходить улицу следует только при зеленом свете светофора или разрешающем жесте регулировщика.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5. 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Следите за поведением детей, не позволяйте им нарушать Правила дорожного движения, а также устраивать игры на проезжей части дороги, улицы, объясните, чем это может закончиться.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6.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Не разрешайте детям кататься на велосипедах по проезжей части.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7.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Переходя улицу, не отпускайте руку ребенка, идущего с вами, не оставляйте детей на улице без присмотра.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8.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Родители не должны пропускать ни одного случая нарушения правил детьми, своими или чужими.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9.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Родители в обязательном порядке должны сами приводить детей в группу и забирать их домой. Очень опасно доверять уводить ребенка из сада ученику начальных классов. Он сам еще не твердо знает Правила дорожного движения, может заиграться на дороге или растеряться в сложной ситуации.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10. 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Родители должны знать о порядке перевозки детей в машинах, автобусах, на велосипедах, санках, в колясках в разное время года, при различной погоде. Особенно в непогоду родители должны быть внимательны: не торопиться, не закрываться зонтиком при переходе улицы.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11.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Родители должны хорошо знать место расположения дошкольного учреждения относительно городских магистралей, улиц, переулков, наиболее опасные места. Важно, чтобы родители, ведя ребенка за руку, учили его азбуке передвижения по улицам и дорогам.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111111"/>
          <w:kern w:val="36"/>
          <w:sz w:val="21"/>
        </w:rPr>
        <w:t>12.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</w:rPr>
        <w:t> </w:t>
      </w: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Родители должны стать первыми помощниками воспитателя в таком важном деле, от которого зависит жизнь и здоровье детей.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color w:val="E74C3C"/>
          <w:kern w:val="36"/>
          <w:sz w:val="27"/>
        </w:rPr>
        <w:t>Советы родителям по ПДД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 xml:space="preserve">Каждый из вас желает видеть своего ребенка здоровым и невредимым.  И каждый уверен, </w:t>
      </w:r>
      <w:proofErr w:type="spellStart"/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что-его-то</w:t>
      </w:r>
      <w:proofErr w:type="spellEnd"/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 xml:space="preserve">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       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       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«не ходи на красный свет».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Помните, что вы становитесь участником дорожного движения не с проезжей части улиц, а с тротуара. Поэтому отправляясь с малышом в школу, просто на прогулку,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при высадке из автобуса или троллейбуса.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Научите своих детей правилам безопасного перехода проезжей части дороги!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b/>
          <w:bCs/>
          <w:i/>
          <w:iCs/>
          <w:color w:val="111111"/>
          <w:kern w:val="36"/>
          <w:sz w:val="21"/>
        </w:rPr>
        <w:t>ЗАКЛЮЧЕНИЕ.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         В заключении стоит отметить, что изучение ПДД так же необходимо, как и изучение основных предметов (математики, русского языка). Ведь безопасность жизни наших детей важна не менее показателя их интеллектуального развития, и даже намного значительнее.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lastRenderedPageBreak/>
        <w:t>Безопасность жизни наших детей – главная и первостепенная задача окружающих взрослых. В современной ситуации становится особо опасно маленькому пешеходу находиться на дороге, количество транспортных средств увеличивается изо дня в день, и их владельцы не осознают всей ответственности за то, что происходит на дороге. Пешеходу в этом случае остаётся рассчитывать только на свои силы и быть особо внимательным, выходя на дорогу. Мы – пешеходы должны быть подготовлены к ситуациям различного рода. Поэтому вырабатывать навыки безопасного поведения на дороге необходимо с детства!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Обучая ребенка Правилам дорожного движения, взрослый должен сам четко представлять, чему нужно учить, и как это сделать более эффективно. Он сам должен хорошо разбираться в дорожных ситуациях. Поэтому следует не только заранее проанализировать свой жизненный опыт, но и изучить необходимую литературу по теме «Правила дорожного движения».</w:t>
      </w:r>
    </w:p>
    <w:p w:rsidR="001A3F3A" w:rsidRPr="001A3F3A" w:rsidRDefault="001A3F3A" w:rsidP="001A3F3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</w:rPr>
      </w:pPr>
      <w:r w:rsidRPr="001A3F3A">
        <w:rPr>
          <w:rFonts w:ascii="Times New Roman" w:eastAsia="Times New Roman" w:hAnsi="Times New Roman" w:cs="Times New Roman"/>
          <w:color w:val="111111"/>
          <w:kern w:val="36"/>
          <w:sz w:val="21"/>
          <w:szCs w:val="21"/>
        </w:rPr>
        <w:t>То, чему и, главное, как хорошо мы научим ребенка, какие навыки безопасного поведения на улице привьем ему, и будет оберегать его всю жизнь.</w:t>
      </w:r>
    </w:p>
    <w:p w:rsidR="004B4E74" w:rsidRDefault="004B4E74"/>
    <w:sectPr w:rsidR="004B4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F3A"/>
    <w:rsid w:val="001A3F3A"/>
    <w:rsid w:val="004B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F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F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A3F3A"/>
    <w:rPr>
      <w:b/>
      <w:bCs/>
    </w:rPr>
  </w:style>
  <w:style w:type="character" w:customStyle="1" w:styleId="apple-converted-space">
    <w:name w:val="apple-converted-space"/>
    <w:basedOn w:val="a0"/>
    <w:rsid w:val="001A3F3A"/>
  </w:style>
  <w:style w:type="character" w:styleId="a4">
    <w:name w:val="Emphasis"/>
    <w:basedOn w:val="a0"/>
    <w:uiPriority w:val="20"/>
    <w:qFormat/>
    <w:rsid w:val="001A3F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8559</Characters>
  <Application>Microsoft Office Word</Application>
  <DocSecurity>0</DocSecurity>
  <Lines>71</Lines>
  <Paragraphs>20</Paragraphs>
  <ScaleCrop>false</ScaleCrop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Е.М</dc:creator>
  <cp:keywords/>
  <dc:description/>
  <cp:lastModifiedBy>Харченко Е.М</cp:lastModifiedBy>
  <cp:revision>2</cp:revision>
  <dcterms:created xsi:type="dcterms:W3CDTF">2022-09-22T07:26:00Z</dcterms:created>
  <dcterms:modified xsi:type="dcterms:W3CDTF">2022-09-22T07:26:00Z</dcterms:modified>
</cp:coreProperties>
</file>