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8E" w:rsidRPr="00A641F5" w:rsidRDefault="0048458E" w:rsidP="0048458E">
      <w:pPr>
        <w:shd w:val="clear" w:color="auto" w:fill="FFFF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Специальное оборудование для уголков</w:t>
      </w:r>
    </w:p>
    <w:p w:rsidR="0048458E" w:rsidRPr="00A641F5" w:rsidRDefault="0048458E" w:rsidP="0048458E">
      <w:pPr>
        <w:spacing w:afterAutospacing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>Уголок природы</w:t>
      </w:r>
    </w:p>
    <w:tbl>
      <w:tblPr>
        <w:tblStyle w:val="a4"/>
        <w:tblW w:w="9356" w:type="dxa"/>
        <w:tblInd w:w="-176" w:type="dxa"/>
        <w:tblLook w:val="04A0"/>
      </w:tblPr>
      <w:tblGrid>
        <w:gridCol w:w="898"/>
        <w:gridCol w:w="8458"/>
      </w:tblGrid>
      <w:tr w:rsidR="0048458E" w:rsidRPr="00A641F5" w:rsidTr="001A4B4A">
        <w:tc>
          <w:tcPr>
            <w:tcW w:w="89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5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48458E" w:rsidRPr="00A641F5" w:rsidTr="001A4B4A">
        <w:tc>
          <w:tcPr>
            <w:tcW w:w="89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5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Календарь природы. Комнатные растения. Природный материал.</w:t>
            </w:r>
          </w:p>
        </w:tc>
      </w:tr>
      <w:tr w:rsidR="0048458E" w:rsidRPr="00A641F5" w:rsidTr="001A4B4A">
        <w:tc>
          <w:tcPr>
            <w:tcW w:w="89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5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Муляжи овощей и фруктов</w:t>
            </w:r>
          </w:p>
        </w:tc>
      </w:tr>
      <w:tr w:rsidR="0048458E" w:rsidRPr="00A641F5" w:rsidTr="001A4B4A">
        <w:tc>
          <w:tcPr>
            <w:tcW w:w="89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5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Иллюстрации с изображением животных диких и домашних, животных       жарких стран и Севера, перелетных, зимующих птиц.</w:t>
            </w:r>
          </w:p>
        </w:tc>
      </w:tr>
      <w:tr w:rsidR="0048458E" w:rsidRPr="00A641F5" w:rsidTr="001A4B4A">
        <w:trPr>
          <w:trHeight w:val="400"/>
        </w:trPr>
        <w:tc>
          <w:tcPr>
            <w:tcW w:w="898" w:type="dxa"/>
            <w:shd w:val="clear" w:color="auto" w:fill="auto"/>
          </w:tcPr>
          <w:p w:rsidR="0048458E" w:rsidRPr="00A641F5" w:rsidRDefault="0048458E" w:rsidP="001A4B4A">
            <w:pPr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58" w:type="dxa"/>
            <w:shd w:val="clear" w:color="auto" w:fill="auto"/>
          </w:tcPr>
          <w:p w:rsidR="0048458E" w:rsidRPr="00A641F5" w:rsidRDefault="0048458E" w:rsidP="001A4B4A">
            <w:pPr>
              <w:ind w:left="-846"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Плакаты  «Времена года»</w:t>
            </w:r>
          </w:p>
        </w:tc>
      </w:tr>
    </w:tbl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>Уголок по ПДД</w:t>
      </w:r>
    </w:p>
    <w:tbl>
      <w:tblPr>
        <w:tblStyle w:val="a4"/>
        <w:tblW w:w="9356" w:type="dxa"/>
        <w:tblInd w:w="-176" w:type="dxa"/>
        <w:tblLayout w:type="fixed"/>
        <w:tblLook w:val="04A0"/>
      </w:tblPr>
      <w:tblGrid>
        <w:gridCol w:w="850"/>
        <w:gridCol w:w="8506"/>
      </w:tblGrid>
      <w:tr w:rsidR="0048458E" w:rsidRPr="00A641F5" w:rsidTr="001A4B4A">
        <w:trPr>
          <w:trHeight w:val="242"/>
        </w:trPr>
        <w:tc>
          <w:tcPr>
            <w:tcW w:w="850" w:type="dxa"/>
            <w:shd w:val="clear" w:color="auto" w:fill="auto"/>
          </w:tcPr>
          <w:p w:rsidR="0048458E" w:rsidRPr="00A641F5" w:rsidRDefault="0048458E" w:rsidP="001A4B4A">
            <w:pPr>
              <w:ind w:left="-675" w:right="32" w:firstLine="42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   №</w:t>
            </w: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6" w:type="dxa"/>
            <w:shd w:val="clear" w:color="auto" w:fill="auto"/>
          </w:tcPr>
          <w:p w:rsidR="0048458E" w:rsidRPr="00A641F5" w:rsidRDefault="0048458E" w:rsidP="001A4B4A">
            <w:pPr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</w:tr>
      <w:tr w:rsidR="0048458E" w:rsidRPr="00A641F5" w:rsidTr="001A4B4A">
        <w:trPr>
          <w:trHeight w:val="315"/>
        </w:trPr>
        <w:tc>
          <w:tcPr>
            <w:tcW w:w="85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506" w:type="dxa"/>
            <w:shd w:val="clear" w:color="auto" w:fill="auto"/>
          </w:tcPr>
          <w:p w:rsidR="0048458E" w:rsidRPr="00A641F5" w:rsidRDefault="0048458E" w:rsidP="001A4B4A">
            <w:pPr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Дорожные знаки. Коврик с изображением дороги. Руль. Жезл</w:t>
            </w:r>
          </w:p>
        </w:tc>
      </w:tr>
      <w:tr w:rsidR="0048458E" w:rsidRPr="00A641F5" w:rsidTr="001A4B4A">
        <w:trPr>
          <w:trHeight w:val="262"/>
        </w:trPr>
        <w:tc>
          <w:tcPr>
            <w:tcW w:w="85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506" w:type="dxa"/>
            <w:shd w:val="clear" w:color="auto" w:fill="auto"/>
          </w:tcPr>
          <w:p w:rsidR="0048458E" w:rsidRPr="00A641F5" w:rsidRDefault="0048458E" w:rsidP="001A4B4A">
            <w:pPr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Демонстрационные картинки</w:t>
            </w:r>
          </w:p>
        </w:tc>
      </w:tr>
      <w:tr w:rsidR="0048458E" w:rsidRPr="00A641F5" w:rsidTr="001A4B4A">
        <w:trPr>
          <w:trHeight w:val="367"/>
        </w:trPr>
        <w:tc>
          <w:tcPr>
            <w:tcW w:w="85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506" w:type="dxa"/>
            <w:shd w:val="clear" w:color="auto" w:fill="auto"/>
          </w:tcPr>
          <w:p w:rsidR="0048458E" w:rsidRPr="00A641F5" w:rsidRDefault="0048458E" w:rsidP="001A4B4A">
            <w:pPr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Различные виды транспорта</w:t>
            </w:r>
          </w:p>
        </w:tc>
      </w:tr>
      <w:tr w:rsidR="0048458E" w:rsidRPr="00A641F5" w:rsidTr="001A4B4A">
        <w:trPr>
          <w:trHeight w:val="1013"/>
        </w:trPr>
        <w:tc>
          <w:tcPr>
            <w:tcW w:w="850" w:type="dxa"/>
            <w:shd w:val="clear" w:color="auto" w:fill="auto"/>
          </w:tcPr>
          <w:p w:rsidR="0048458E" w:rsidRPr="00A641F5" w:rsidRDefault="0048458E" w:rsidP="001A4B4A">
            <w:pPr>
              <w:ind w:left="-846"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506" w:type="dxa"/>
            <w:shd w:val="clear" w:color="auto" w:fill="auto"/>
          </w:tcPr>
          <w:p w:rsidR="0048458E" w:rsidRPr="00A641F5" w:rsidRDefault="0048458E" w:rsidP="001A4B4A">
            <w:pPr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Настольные и дидактические игры по ПДД и ОБЖ: «Уроки                                  </w:t>
            </w:r>
          </w:p>
          <w:p w:rsidR="0048458E" w:rsidRPr="00A641F5" w:rsidRDefault="0048458E" w:rsidP="001A4B4A">
            <w:pPr>
              <w:pStyle w:val="a3"/>
              <w:ind w:left="35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безопасности», «Транспорт», «Учим дорожные знаки», лото (транспорт)</w:t>
            </w:r>
          </w:p>
        </w:tc>
      </w:tr>
    </w:tbl>
    <w:p w:rsidR="0048458E" w:rsidRPr="00A641F5" w:rsidRDefault="0048458E" w:rsidP="0048458E">
      <w:pPr>
        <w:spacing w:beforeAutospacing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Уголок детского творчества</w:t>
      </w:r>
    </w:p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414" w:type="dxa"/>
        <w:tblInd w:w="-176" w:type="dxa"/>
        <w:tblLook w:val="04A0"/>
      </w:tblPr>
      <w:tblGrid>
        <w:gridCol w:w="644"/>
        <w:gridCol w:w="8770"/>
      </w:tblGrid>
      <w:tr w:rsidR="0048458E" w:rsidRPr="00A641F5" w:rsidTr="001A4B4A">
        <w:tc>
          <w:tcPr>
            <w:tcW w:w="644" w:type="dxa"/>
            <w:shd w:val="clear" w:color="auto" w:fill="auto"/>
          </w:tcPr>
          <w:p w:rsidR="0048458E" w:rsidRPr="00A641F5" w:rsidRDefault="0048458E" w:rsidP="001A4B4A">
            <w:pPr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48458E" w:rsidRPr="00A641F5" w:rsidRDefault="0048458E" w:rsidP="001A4B4A">
            <w:pPr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70" w:type="dxa"/>
            <w:shd w:val="clear" w:color="auto" w:fill="FFFFFF" w:themeFill="background1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48458E" w:rsidRPr="00A641F5" w:rsidTr="001A4B4A">
        <w:tc>
          <w:tcPr>
            <w:tcW w:w="644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-342"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7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>Материал для рисования: альбомы, гуашевые краски, простые и цветные карандаши, стаканчики-непроливайки, салфетки, трафареты для рисования, кисточки разной толщины, бумага для свободного рисования, раскраски.</w:t>
            </w:r>
            <w:proofErr w:type="gramEnd"/>
          </w:p>
        </w:tc>
      </w:tr>
      <w:tr w:rsidR="0048458E" w:rsidRPr="00A641F5" w:rsidTr="001A4B4A">
        <w:tc>
          <w:tcPr>
            <w:tcW w:w="644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7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Материал для лепки: пластилин,  стеки, индивидуальные клеёнки, дощечки.</w:t>
            </w:r>
          </w:p>
        </w:tc>
      </w:tr>
      <w:tr w:rsidR="0048458E" w:rsidRPr="00A641F5" w:rsidTr="001A4B4A">
        <w:tc>
          <w:tcPr>
            <w:tcW w:w="644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70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Материал для аппликации и ручного труда: клей ПВА, кисти для клея, ёмкость под клей, салфетки, цветная бумага и картон, белый картон.</w:t>
            </w:r>
          </w:p>
        </w:tc>
      </w:tr>
    </w:tbl>
    <w:p w:rsidR="0048458E" w:rsidRPr="00A641F5" w:rsidRDefault="0048458E" w:rsidP="0048458E">
      <w:pPr>
        <w:spacing w:beforeAutospacing="1" w:afterAutospacing="1"/>
        <w:ind w:firstLine="708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Книжный уголок</w:t>
      </w:r>
    </w:p>
    <w:tbl>
      <w:tblPr>
        <w:tblStyle w:val="a4"/>
        <w:tblpPr w:leftFromText="180" w:rightFromText="180" w:vertAnchor="text" w:horzAnchor="margin" w:tblpX="-273" w:tblpY="35"/>
        <w:tblW w:w="9454" w:type="dxa"/>
        <w:tblLayout w:type="fixed"/>
        <w:tblCellMar>
          <w:left w:w="98" w:type="dxa"/>
        </w:tblCellMar>
        <w:tblLook w:val="04A0"/>
      </w:tblPr>
      <w:tblGrid>
        <w:gridCol w:w="818"/>
        <w:gridCol w:w="8636"/>
      </w:tblGrid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№№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tabs>
                <w:tab w:val="left" w:pos="0"/>
              </w:tabs>
              <w:spacing w:beforeAutospacing="1"/>
              <w:ind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hanging="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Портреты писателей и поэтов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tabs>
                <w:tab w:val="left" w:pos="0"/>
              </w:tabs>
              <w:spacing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hanging="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Подбор художественной литературы, Хрестоматия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pStyle w:val="a3"/>
              <w:tabs>
                <w:tab w:val="left" w:pos="0"/>
              </w:tabs>
              <w:spacing w:beforeAutospacing="1"/>
              <w:ind w:left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41F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pStyle w:val="a3"/>
              <w:spacing w:beforeAutospacing="1"/>
              <w:ind w:left="0" w:hanging="6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41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Сюжетные картинки к сказкам и рассказам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tabs>
                <w:tab w:val="left" w:pos="0"/>
              </w:tabs>
              <w:spacing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hanging="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Театрализованные игры 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tabs>
                <w:tab w:val="left" w:pos="0"/>
              </w:tabs>
              <w:spacing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hanging="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Изображения сказочных персонажей</w:t>
            </w:r>
          </w:p>
        </w:tc>
      </w:tr>
      <w:tr w:rsidR="0048458E" w:rsidRPr="00A641F5" w:rsidTr="001A4B4A">
        <w:tc>
          <w:tcPr>
            <w:tcW w:w="818" w:type="dxa"/>
            <w:shd w:val="clear" w:color="auto" w:fill="auto"/>
          </w:tcPr>
          <w:p w:rsidR="0048458E" w:rsidRPr="00A641F5" w:rsidRDefault="0048458E" w:rsidP="001A4B4A">
            <w:pPr>
              <w:tabs>
                <w:tab w:val="left" w:pos="0"/>
              </w:tabs>
              <w:spacing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63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hanging="6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Книги-рассказы в картинках</w:t>
            </w:r>
          </w:p>
        </w:tc>
      </w:tr>
    </w:tbl>
    <w:p w:rsidR="0048458E" w:rsidRPr="00A641F5" w:rsidRDefault="0048458E" w:rsidP="0048458E">
      <w:pPr>
        <w:spacing w:beforeAutospacing="1" w:afterAutospacing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Pr="00A641F5" w:rsidRDefault="0048458E" w:rsidP="0048458E">
      <w:pPr>
        <w:spacing w:beforeAutospacing="1" w:afterAutospacing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Уголок  занимательная математика</w:t>
      </w:r>
    </w:p>
    <w:tbl>
      <w:tblPr>
        <w:tblStyle w:val="a4"/>
        <w:tblW w:w="9790" w:type="dxa"/>
        <w:tblInd w:w="-318" w:type="dxa"/>
        <w:tblLook w:val="04A0"/>
      </w:tblPr>
      <w:tblGrid>
        <w:gridCol w:w="779"/>
        <w:gridCol w:w="9011"/>
      </w:tblGrid>
      <w:tr w:rsidR="0048458E" w:rsidRPr="00A641F5" w:rsidTr="001A4B4A">
        <w:trPr>
          <w:trHeight w:val="621"/>
        </w:trPr>
        <w:tc>
          <w:tcPr>
            <w:tcW w:w="357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433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Наименование </w:t>
            </w:r>
          </w:p>
        </w:tc>
      </w:tr>
      <w:tr w:rsidR="0048458E" w:rsidRPr="00A641F5" w:rsidTr="001A4B4A">
        <w:tc>
          <w:tcPr>
            <w:tcW w:w="357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433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Наглядный  и раздаточный материал</w:t>
            </w:r>
          </w:p>
        </w:tc>
      </w:tr>
      <w:tr w:rsidR="0048458E" w:rsidRPr="00A641F5" w:rsidTr="001A4B4A">
        <w:tc>
          <w:tcPr>
            <w:tcW w:w="357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33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Строительный материал (кубики, кирпичики, цилиндры)</w:t>
            </w:r>
          </w:p>
        </w:tc>
      </w:tr>
      <w:tr w:rsidR="0048458E" w:rsidRPr="00A641F5" w:rsidTr="001A4B4A">
        <w:tc>
          <w:tcPr>
            <w:tcW w:w="357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433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Конструктор (различной формы и величины)</w:t>
            </w:r>
          </w:p>
        </w:tc>
      </w:tr>
    </w:tbl>
    <w:p w:rsidR="0048458E" w:rsidRPr="00A641F5" w:rsidRDefault="0048458E" w:rsidP="0048458E">
      <w:pPr>
        <w:spacing w:before="100" w:beforeAutospacing="1" w:after="100" w:afterAutospacing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Физкультурно-оздоровительный уголок</w:t>
      </w:r>
    </w:p>
    <w:tbl>
      <w:tblPr>
        <w:tblStyle w:val="a4"/>
        <w:tblW w:w="9401" w:type="dxa"/>
        <w:tblInd w:w="-318" w:type="dxa"/>
        <w:tblLayout w:type="fixed"/>
        <w:tblLook w:val="04A0"/>
      </w:tblPr>
      <w:tblGrid>
        <w:gridCol w:w="786"/>
        <w:gridCol w:w="6489"/>
        <w:gridCol w:w="2126"/>
      </w:tblGrid>
      <w:tr w:rsidR="0048458E" w:rsidRPr="00A641F5" w:rsidTr="001A4B4A">
        <w:trPr>
          <w:trHeight w:val="870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1168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48458E" w:rsidRPr="00A641F5" w:rsidTr="001A4B4A">
        <w:trPr>
          <w:trHeight w:val="349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 Мячи резиновые (разного размера)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458E" w:rsidRPr="00A641F5" w:rsidTr="001A4B4A">
        <w:trPr>
          <w:trHeight w:val="333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 Скакалки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8458E" w:rsidRPr="00A641F5" w:rsidTr="001A4B4A">
        <w:trPr>
          <w:trHeight w:val="349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 Кегли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 набор</w:t>
            </w:r>
          </w:p>
        </w:tc>
      </w:tr>
      <w:tr w:rsidR="0048458E" w:rsidRPr="00A641F5" w:rsidTr="001A4B4A">
        <w:trPr>
          <w:trHeight w:val="405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Коврики для массажа стоп, ребристая доска, канат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8458E" w:rsidRPr="00A641F5" w:rsidTr="001A4B4A">
        <w:trPr>
          <w:trHeight w:val="270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Массажные мячи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458E" w:rsidRPr="00A641F5" w:rsidTr="001A4B4A">
        <w:trPr>
          <w:trHeight w:val="300"/>
        </w:trPr>
        <w:tc>
          <w:tcPr>
            <w:tcW w:w="786" w:type="dxa"/>
            <w:shd w:val="clear" w:color="auto" w:fill="auto"/>
          </w:tcPr>
          <w:p w:rsidR="0048458E" w:rsidRPr="00A641F5" w:rsidRDefault="0048458E" w:rsidP="001A4B4A">
            <w:pPr>
              <w:ind w:right="1168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89" w:type="dxa"/>
            <w:shd w:val="clear" w:color="auto" w:fill="auto"/>
          </w:tcPr>
          <w:p w:rsidR="0048458E" w:rsidRPr="00A641F5" w:rsidRDefault="0048458E" w:rsidP="001A4B4A">
            <w:pPr>
              <w:ind w:firstLine="1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Атрибуты к подвижным играм</w:t>
            </w:r>
          </w:p>
        </w:tc>
        <w:tc>
          <w:tcPr>
            <w:tcW w:w="2126" w:type="dxa"/>
            <w:shd w:val="clear" w:color="auto" w:fill="auto"/>
          </w:tcPr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48458E" w:rsidRPr="00A641F5" w:rsidRDefault="0048458E" w:rsidP="0048458E">
      <w:pPr>
        <w:spacing w:beforeAutospacing="1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Pr="00A641F5" w:rsidRDefault="0048458E" w:rsidP="0048458E">
      <w:pPr>
        <w:spacing w:beforeAutospacing="1" w:afterAutospacing="1"/>
        <w:ind w:firstLine="708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Уголок конструирования</w:t>
      </w:r>
    </w:p>
    <w:tbl>
      <w:tblPr>
        <w:tblStyle w:val="a4"/>
        <w:tblW w:w="9640" w:type="dxa"/>
        <w:tblInd w:w="-318" w:type="dxa"/>
        <w:tblLook w:val="04A0"/>
      </w:tblPr>
      <w:tblGrid>
        <w:gridCol w:w="852"/>
        <w:gridCol w:w="8788"/>
      </w:tblGrid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spacing w:line="360" w:lineRule="auto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Конструктор деревянный /кубики/, пластиковый: мелкий, крупный 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Конструктор «</w:t>
            </w:r>
            <w:proofErr w:type="spellStart"/>
            <w:r w:rsidRPr="00A641F5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A641F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Мозаика крупная и мелкая;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41F5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A641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Транспорт мелкий, средний, крупный: машины легковые и грузовые.</w:t>
            </w:r>
          </w:p>
        </w:tc>
      </w:tr>
      <w:tr w:rsidR="0048458E" w:rsidRPr="00A641F5" w:rsidTr="001A4B4A"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8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458E" w:rsidRPr="00A641F5" w:rsidRDefault="0048458E" w:rsidP="0048458E">
      <w:pPr>
        <w:spacing w:before="100" w:beforeAutospacing="1" w:after="100" w:afterAutospacing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Уголок познавательного развития</w:t>
      </w: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546"/>
        <w:gridCol w:w="9519"/>
      </w:tblGrid>
      <w:tr w:rsidR="0048458E" w:rsidRPr="00A641F5" w:rsidTr="001A4B4A">
        <w:trPr>
          <w:trHeight w:val="769"/>
        </w:trPr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10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458E" w:rsidRPr="00A641F5" w:rsidTr="001A4B4A"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>Лото, домино в картинках («Домино.</w:t>
            </w:r>
            <w:proofErr w:type="gramEnd"/>
            <w:r w:rsidRPr="00A641F5">
              <w:rPr>
                <w:rFonts w:ascii="Times New Roman" w:hAnsi="Times New Roman"/>
                <w:sz w:val="28"/>
                <w:szCs w:val="28"/>
              </w:rPr>
              <w:t xml:space="preserve"> Фрукты, овощи», «Лото Одн</w:t>
            </w: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641F5">
              <w:rPr>
                <w:rFonts w:ascii="Times New Roman" w:hAnsi="Times New Roman"/>
                <w:sz w:val="28"/>
                <w:szCs w:val="28"/>
              </w:rPr>
              <w:t xml:space="preserve"> целое», «Развивающее лото», «Лото. Профессии», «Домино. Фрукты», Магнитная мозаика.</w:t>
            </w:r>
          </w:p>
        </w:tc>
      </w:tr>
      <w:tr w:rsidR="0048458E" w:rsidRPr="00A641F5" w:rsidTr="001A4B4A"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>Предметные и сюжетные картинки, наборы картинок по лексическим темам (посуда, обувь, одежда, фрукты, овощи, ягоды, грибы, домашние и дикие животные, игрушки, мебель, инструменты, профессии и т.д.);</w:t>
            </w:r>
            <w:proofErr w:type="gramEnd"/>
          </w:p>
        </w:tc>
      </w:tr>
      <w:tr w:rsidR="0048458E" w:rsidRPr="00A641F5" w:rsidTr="001A4B4A"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Наборы разрезных картинок;</w:t>
            </w:r>
          </w:p>
        </w:tc>
      </w:tr>
      <w:tr w:rsidR="0048458E" w:rsidRPr="00A641F5" w:rsidTr="001A4B4A"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Настольно-печатные игры разнообразной тематики и содержания  («Профессии», «Кто в домике живет?», «Чей малыш?», «Где живут и что едят животные?»,— Чтобы не попасть в беду»); «Один дома»</w:t>
            </w:r>
          </w:p>
        </w:tc>
      </w:tr>
      <w:tr w:rsidR="0048458E" w:rsidRPr="00A641F5" w:rsidTr="001A4B4A">
        <w:trPr>
          <w:trHeight w:val="387"/>
        </w:trPr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Магнитная доска, маркеры, указка;</w:t>
            </w:r>
          </w:p>
        </w:tc>
      </w:tr>
      <w:tr w:rsidR="0048458E" w:rsidRPr="00A641F5" w:rsidTr="001A4B4A">
        <w:trPr>
          <w:trHeight w:val="367"/>
        </w:trPr>
        <w:tc>
          <w:tcPr>
            <w:tcW w:w="546" w:type="dxa"/>
            <w:shd w:val="clear" w:color="auto" w:fill="auto"/>
          </w:tcPr>
          <w:p w:rsidR="0048458E" w:rsidRPr="00A641F5" w:rsidRDefault="0048458E" w:rsidP="001A4B4A">
            <w:pPr>
              <w:ind w:right="601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519" w:type="dxa"/>
            <w:shd w:val="clear" w:color="auto" w:fill="auto"/>
          </w:tcPr>
          <w:p w:rsidR="0048458E" w:rsidRPr="00A641F5" w:rsidRDefault="0048458E" w:rsidP="001A4B4A">
            <w:pPr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Картинки с последовательно развивающимся действием;</w:t>
            </w:r>
          </w:p>
        </w:tc>
      </w:tr>
    </w:tbl>
    <w:p w:rsidR="0048458E" w:rsidRPr="00A641F5" w:rsidRDefault="0048458E" w:rsidP="0048458E">
      <w:pPr>
        <w:spacing w:beforeAutospacing="1" w:afterAutospacing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>Театральный уголок</w:t>
      </w:r>
    </w:p>
    <w:tbl>
      <w:tblPr>
        <w:tblStyle w:val="a4"/>
        <w:tblW w:w="10066" w:type="dxa"/>
        <w:tblInd w:w="-318" w:type="dxa"/>
        <w:tblLayout w:type="fixed"/>
        <w:tblLook w:val="04A0"/>
      </w:tblPr>
      <w:tblGrid>
        <w:gridCol w:w="852"/>
        <w:gridCol w:w="9214"/>
      </w:tblGrid>
      <w:tr w:rsidR="0048458E" w:rsidRPr="00A641F5" w:rsidTr="001A4B4A">
        <w:trPr>
          <w:trHeight w:val="711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A641F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Наименование </w:t>
            </w:r>
          </w:p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458E" w:rsidRPr="00A641F5" w:rsidTr="001A4B4A">
        <w:trPr>
          <w:trHeight w:val="95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Ширма большая для  театра. Атрибуты /парики, костюмы. Музыкальное оформление.</w:t>
            </w:r>
          </w:p>
        </w:tc>
      </w:tr>
      <w:tr w:rsidR="0048458E" w:rsidRPr="00A641F5" w:rsidTr="001A4B4A">
        <w:trPr>
          <w:trHeight w:val="101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641F5">
              <w:rPr>
                <w:rFonts w:ascii="Times New Roman" w:hAnsi="Times New Roman"/>
                <w:sz w:val="28"/>
                <w:szCs w:val="28"/>
              </w:rPr>
              <w:t xml:space="preserve">Театр </w:t>
            </w:r>
            <w:proofErr w:type="spellStart"/>
            <w:r w:rsidRPr="00A641F5">
              <w:rPr>
                <w:rFonts w:ascii="Times New Roman" w:hAnsi="Times New Roman"/>
                <w:sz w:val="28"/>
                <w:szCs w:val="28"/>
              </w:rPr>
              <w:t>Би-Ба-Бо</w:t>
            </w:r>
            <w:proofErr w:type="spellEnd"/>
          </w:p>
        </w:tc>
      </w:tr>
      <w:tr w:rsidR="0048458E" w:rsidRPr="00A641F5" w:rsidTr="001A4B4A">
        <w:trPr>
          <w:trHeight w:val="95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Настольный театр</w:t>
            </w:r>
          </w:p>
        </w:tc>
      </w:tr>
      <w:tr w:rsidR="0048458E" w:rsidRPr="00A641F5" w:rsidTr="001A4B4A">
        <w:trPr>
          <w:trHeight w:val="101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Маски-ободки</w:t>
            </w:r>
          </w:p>
        </w:tc>
      </w:tr>
      <w:tr w:rsidR="0048458E" w:rsidRPr="00A641F5" w:rsidTr="001A4B4A">
        <w:trPr>
          <w:trHeight w:val="367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14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Пальчиковый театр</w:t>
            </w:r>
          </w:p>
        </w:tc>
      </w:tr>
      <w:tr w:rsidR="0048458E" w:rsidRPr="00A641F5" w:rsidTr="001A4B4A">
        <w:trPr>
          <w:trHeight w:val="333"/>
        </w:trPr>
        <w:tc>
          <w:tcPr>
            <w:tcW w:w="852" w:type="dxa"/>
            <w:shd w:val="clear" w:color="auto" w:fill="auto"/>
          </w:tcPr>
          <w:p w:rsidR="0048458E" w:rsidRPr="00A641F5" w:rsidRDefault="0048458E" w:rsidP="001A4B4A">
            <w:pPr>
              <w:ind w:right="1026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13" w:type="dxa"/>
            <w:shd w:val="clear" w:color="auto" w:fill="auto"/>
          </w:tcPr>
          <w:p w:rsidR="0048458E" w:rsidRPr="00A641F5" w:rsidRDefault="0048458E" w:rsidP="001A4B4A">
            <w:pPr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Сюжетные игрушки для сюрпризных моментов</w:t>
            </w:r>
          </w:p>
        </w:tc>
      </w:tr>
    </w:tbl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458E" w:rsidRPr="00A641F5" w:rsidRDefault="0048458E" w:rsidP="0048458E">
      <w:pPr>
        <w:spacing w:beforeAutospacing="1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5">
        <w:rPr>
          <w:rFonts w:ascii="Times New Roman" w:hAnsi="Times New Roman" w:cs="Times New Roman"/>
          <w:b/>
          <w:bCs/>
          <w:sz w:val="28"/>
          <w:szCs w:val="28"/>
        </w:rPr>
        <w:t>Уголок «Мы играем»</w:t>
      </w:r>
    </w:p>
    <w:tbl>
      <w:tblPr>
        <w:tblStyle w:val="a4"/>
        <w:tblW w:w="9571" w:type="dxa"/>
        <w:tblLook w:val="04A0"/>
      </w:tblPr>
      <w:tblGrid>
        <w:gridCol w:w="9571"/>
      </w:tblGrid>
      <w:tr w:rsidR="0048458E" w:rsidRPr="00A641F5" w:rsidTr="001A4B4A">
        <w:tc>
          <w:tcPr>
            <w:tcW w:w="9571" w:type="dxa"/>
            <w:shd w:val="clear" w:color="auto" w:fill="FFFFFF" w:themeFill="background1"/>
          </w:tcPr>
          <w:p w:rsidR="0048458E" w:rsidRPr="00A641F5" w:rsidRDefault="0048458E" w:rsidP="001A4B4A">
            <w:pPr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Сюжетно-ролевая игра «Магазин»: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 Касса, игрушечные деньги, весы, калькулятор, счёты; халаты;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 Кондитерские изделия;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 Хлебобулочные изделия;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4. Изделия бытовой химии;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5. Корзины, кошельки;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6. Предметы-заместители;</w:t>
            </w:r>
          </w:p>
          <w:p w:rsidR="0048458E" w:rsidRPr="00A641F5" w:rsidRDefault="0048458E" w:rsidP="001A4B4A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7. Овощи, фрукты.</w:t>
            </w:r>
          </w:p>
        </w:tc>
      </w:tr>
    </w:tbl>
    <w:p w:rsidR="0048458E" w:rsidRPr="00A641F5" w:rsidRDefault="0048458E" w:rsidP="0048458E">
      <w:pPr>
        <w:spacing w:beforeAutospacing="1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1" w:type="dxa"/>
        <w:tblLook w:val="04A0"/>
      </w:tblPr>
      <w:tblGrid>
        <w:gridCol w:w="9571"/>
      </w:tblGrid>
      <w:tr w:rsidR="0048458E" w:rsidRPr="00A641F5" w:rsidTr="001A4B4A">
        <w:tc>
          <w:tcPr>
            <w:tcW w:w="9571" w:type="dxa"/>
            <w:shd w:val="clear" w:color="auto" w:fill="FFFFFF" w:themeFill="background1"/>
          </w:tcPr>
          <w:p w:rsidR="0048458E" w:rsidRPr="00A641F5" w:rsidRDefault="0048458E" w:rsidP="001A4B4A">
            <w:pPr>
              <w:shd w:val="clear" w:color="auto" w:fill="FFFFFF" w:themeFill="background1"/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Сюжетно-ролевая игра «Больница», «Аптека», «Ветеринарная клиника»: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 Медицинские халаты и шапочки;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 w:rsidRPr="00A641F5">
              <w:rPr>
                <w:rFonts w:ascii="Times New Roman" w:hAnsi="Times New Roman"/>
                <w:sz w:val="28"/>
                <w:szCs w:val="28"/>
              </w:rPr>
              <w:t xml:space="preserve">Набор доктора: вата, бинты, лекарства, градусники, мерные ложечки, пипетки,     шпатели, рецепты, стаканчики. </w:t>
            </w:r>
            <w:proofErr w:type="gramEnd"/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3.Витрина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4. Касса.</w:t>
            </w:r>
          </w:p>
        </w:tc>
      </w:tr>
      <w:tr w:rsidR="0048458E" w:rsidRPr="00A641F5" w:rsidTr="001A4B4A">
        <w:tc>
          <w:tcPr>
            <w:tcW w:w="9571" w:type="dxa"/>
            <w:shd w:val="clear" w:color="auto" w:fill="FFFFFF" w:themeFill="background1"/>
          </w:tcPr>
          <w:p w:rsidR="0048458E" w:rsidRPr="00A641F5" w:rsidRDefault="0048458E" w:rsidP="001A4B4A">
            <w:pPr>
              <w:shd w:val="clear" w:color="auto" w:fill="FFFFFF" w:themeFill="background1"/>
              <w:spacing w:beforeAutospacing="1"/>
              <w:ind w:firstLine="708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Сюжетно-ролевая игра «Водитель»: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1.Дорожные знаки. Палочка регулировщика, руль;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 xml:space="preserve">2. Инструменты; 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 Разнообразные машины;</w:t>
            </w:r>
          </w:p>
        </w:tc>
      </w:tr>
    </w:tbl>
    <w:p w:rsidR="0048458E" w:rsidRPr="00A641F5" w:rsidRDefault="0048458E" w:rsidP="0048458E">
      <w:pPr>
        <w:shd w:val="clear" w:color="auto" w:fill="FFFFFF" w:themeFill="background1"/>
        <w:spacing w:beforeAutospacing="1" w:after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9571" w:type="dxa"/>
        <w:tblLook w:val="04A0"/>
      </w:tblPr>
      <w:tblGrid>
        <w:gridCol w:w="9571"/>
      </w:tblGrid>
      <w:tr w:rsidR="0048458E" w:rsidRPr="00A641F5" w:rsidTr="001A4B4A">
        <w:tc>
          <w:tcPr>
            <w:tcW w:w="9571" w:type="dxa"/>
            <w:shd w:val="clear" w:color="auto" w:fill="FFFFFF" w:themeFill="background1"/>
          </w:tcPr>
          <w:p w:rsidR="0048458E" w:rsidRPr="00A641F5" w:rsidRDefault="0048458E" w:rsidP="001A4B4A">
            <w:pPr>
              <w:shd w:val="clear" w:color="auto" w:fill="FFFFFF" w:themeFill="background1"/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Сюжетно-ролевая игра «Кухня»: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 Посуда: кухонная, столовая, чайная. Муляжи овощей, фруктов, хлебные изделия.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 Газовая плита, кран.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3.Стол для приготовления пищи. Обеденный стол и стулья.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58E" w:rsidRPr="00A641F5" w:rsidTr="001A4B4A">
        <w:tc>
          <w:tcPr>
            <w:tcW w:w="9571" w:type="dxa"/>
            <w:shd w:val="clear" w:color="auto" w:fill="FFFFFF" w:themeFill="background1"/>
          </w:tcPr>
          <w:p w:rsidR="0048458E" w:rsidRPr="00A641F5" w:rsidRDefault="0048458E" w:rsidP="001A4B4A">
            <w:pPr>
              <w:shd w:val="clear" w:color="auto" w:fill="FFFFFF" w:themeFill="background1"/>
              <w:spacing w:beforeAutospacing="1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Сюжетно-ролевая игра «Салон красоты»: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1. Набор парикмахера;</w:t>
            </w:r>
          </w:p>
          <w:p w:rsidR="0048458E" w:rsidRPr="00A641F5" w:rsidRDefault="0048458E" w:rsidP="001A4B4A">
            <w:pPr>
              <w:shd w:val="clear" w:color="auto" w:fill="FFFFFF" w:themeFill="background1"/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A641F5">
              <w:rPr>
                <w:rFonts w:ascii="Times New Roman" w:hAnsi="Times New Roman"/>
                <w:sz w:val="28"/>
                <w:szCs w:val="28"/>
              </w:rPr>
              <w:t>2. Накидки.</w:t>
            </w:r>
          </w:p>
        </w:tc>
      </w:tr>
    </w:tbl>
    <w:p w:rsidR="0048458E" w:rsidRPr="00A641F5" w:rsidRDefault="0048458E" w:rsidP="0048458E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46021" w:rsidRDefault="00D46021"/>
    <w:p w:rsidR="00360374" w:rsidRDefault="00360374"/>
    <w:p w:rsidR="00360374" w:rsidRDefault="00360374"/>
    <w:p w:rsidR="00360374" w:rsidRDefault="00360374"/>
    <w:p w:rsidR="00360374" w:rsidRPr="00360374" w:rsidRDefault="00360374" w:rsidP="00360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374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непосредственной организованной образовательной деятельности в средней группе (с 4 до 5 лет)</w:t>
      </w:r>
    </w:p>
    <w:p w:rsidR="00360374" w:rsidRPr="00360374" w:rsidRDefault="00360374" w:rsidP="003603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8"/>
        <w:gridCol w:w="6662"/>
      </w:tblGrid>
      <w:tr w:rsidR="00360374" w:rsidRPr="00360374" w:rsidTr="00C1014D">
        <w:trPr>
          <w:trHeight w:val="683"/>
        </w:trPr>
        <w:tc>
          <w:tcPr>
            <w:tcW w:w="2918" w:type="dxa"/>
          </w:tcPr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tabs>
                <w:tab w:val="left" w:pos="599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</w:tr>
      <w:tr w:rsidR="00360374" w:rsidRPr="00360374" w:rsidTr="00C1014D">
        <w:trPr>
          <w:trHeight w:val="1248"/>
        </w:trPr>
        <w:tc>
          <w:tcPr>
            <w:tcW w:w="2918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ind w:right="-568"/>
              <w:contextualSpacing/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Развитие речи 9-00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(+худ</w:t>
            </w:r>
            <w:proofErr w:type="gramStart"/>
            <w:r w:rsidRPr="0036037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36037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60374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360374">
              <w:rPr>
                <w:rFonts w:ascii="Times New Roman" w:hAnsi="Times New Roman" w:cs="Times New Roman"/>
                <w:b/>
              </w:rPr>
              <w:t>итература)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Музыка-9.30(зал)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2 половина дня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Разучивание стихотворений, работа над выразит</w:t>
            </w:r>
            <w:proofErr w:type="gramStart"/>
            <w:r w:rsidRPr="0036037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360374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60374">
              <w:rPr>
                <w:rFonts w:ascii="Times New Roman" w:hAnsi="Times New Roman" w:cs="Times New Roman"/>
                <w:b/>
              </w:rPr>
              <w:t>ч</w:t>
            </w:r>
            <w:proofErr w:type="gramEnd"/>
            <w:r w:rsidRPr="00360374">
              <w:rPr>
                <w:rFonts w:ascii="Times New Roman" w:hAnsi="Times New Roman" w:cs="Times New Roman"/>
                <w:b/>
              </w:rPr>
              <w:t>тением</w:t>
            </w:r>
          </w:p>
          <w:p w:rsidR="00360374" w:rsidRPr="00360374" w:rsidRDefault="00360374" w:rsidP="00C1014D">
            <w:pPr>
              <w:ind w:right="-568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0374" w:rsidRPr="00360374" w:rsidTr="00C1014D">
        <w:trPr>
          <w:trHeight w:val="1366"/>
        </w:trPr>
        <w:tc>
          <w:tcPr>
            <w:tcW w:w="2918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60374">
              <w:rPr>
                <w:rFonts w:ascii="Times New Roman" w:hAnsi="Times New Roman" w:cs="Times New Roman"/>
                <w:b/>
              </w:rPr>
              <w:t>Познавательное развитие (ознакомление с окружающим</w:t>
            </w:r>
            <w:proofErr w:type="gramEnd"/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/ознакомление с природой)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2 половина дня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60374">
              <w:rPr>
                <w:rFonts w:ascii="Times New Roman" w:hAnsi="Times New Roman" w:cs="Times New Roman"/>
                <w:b/>
              </w:rPr>
              <w:t>C</w:t>
            </w:r>
            <w:proofErr w:type="gramEnd"/>
            <w:r w:rsidRPr="00360374">
              <w:rPr>
                <w:rFonts w:ascii="Times New Roman" w:hAnsi="Times New Roman" w:cs="Times New Roman"/>
                <w:b/>
              </w:rPr>
              <w:t>южетно-ролевые</w:t>
            </w:r>
            <w:proofErr w:type="spellEnd"/>
            <w:r w:rsidRPr="00360374">
              <w:rPr>
                <w:rFonts w:ascii="Times New Roman" w:hAnsi="Times New Roman" w:cs="Times New Roman"/>
                <w:b/>
              </w:rPr>
              <w:t xml:space="preserve"> игры</w:t>
            </w:r>
          </w:p>
        </w:tc>
      </w:tr>
      <w:tr w:rsidR="00360374" w:rsidRPr="00360374" w:rsidTr="00C1014D">
        <w:trPr>
          <w:trHeight w:val="1272"/>
        </w:trPr>
        <w:tc>
          <w:tcPr>
            <w:tcW w:w="2918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Познавательное развитие 9.0 0 -9.20 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360374">
              <w:rPr>
                <w:rFonts w:ascii="Times New Roman" w:hAnsi="Times New Roman" w:cs="Times New Roman"/>
                <w:b/>
              </w:rPr>
              <w:t>ФЭМП+конструир</w:t>
            </w:r>
            <w:proofErr w:type="spellEnd"/>
            <w:r w:rsidRPr="00360374">
              <w:rPr>
                <w:rFonts w:ascii="Times New Roman" w:hAnsi="Times New Roman" w:cs="Times New Roman"/>
                <w:b/>
              </w:rPr>
              <w:t>.)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2 половина дня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Физкультура 15.10-15.30 (зал)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Игры с конструктором</w:t>
            </w:r>
          </w:p>
        </w:tc>
      </w:tr>
      <w:tr w:rsidR="00360374" w:rsidRPr="00360374" w:rsidTr="00C1014D">
        <w:trPr>
          <w:trHeight w:val="415"/>
        </w:trPr>
        <w:tc>
          <w:tcPr>
            <w:tcW w:w="2918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Музыка-9.00(зал) 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Рисование 9.25-9.40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2 половина дня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СХД, знакомство с живописью</w:t>
            </w:r>
          </w:p>
        </w:tc>
      </w:tr>
      <w:tr w:rsidR="00360374" w:rsidRPr="00360374" w:rsidTr="00C1014D">
        <w:trPr>
          <w:trHeight w:val="1262"/>
        </w:trPr>
        <w:tc>
          <w:tcPr>
            <w:tcW w:w="2918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662" w:type="dxa"/>
          </w:tcPr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Лепка/аппликация/ручной труд 9-00-9.20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 xml:space="preserve">Познавательное развитие 9.30 -9.50 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360374">
              <w:rPr>
                <w:rFonts w:ascii="Times New Roman" w:hAnsi="Times New Roman" w:cs="Times New Roman"/>
                <w:b/>
              </w:rPr>
              <w:t>ФЭМП+конструир</w:t>
            </w:r>
            <w:proofErr w:type="spellEnd"/>
            <w:r w:rsidRPr="00360374">
              <w:rPr>
                <w:rFonts w:ascii="Times New Roman" w:hAnsi="Times New Roman" w:cs="Times New Roman"/>
                <w:b/>
              </w:rPr>
              <w:t>.)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360374" w:rsidRPr="00360374" w:rsidRDefault="00360374" w:rsidP="00C1014D">
            <w:pPr>
              <w:ind w:right="-568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2 половина дня</w:t>
            </w:r>
          </w:p>
          <w:p w:rsidR="00360374" w:rsidRPr="00360374" w:rsidRDefault="00360374" w:rsidP="00C1014D">
            <w:pPr>
              <w:rPr>
                <w:rFonts w:ascii="Times New Roman" w:hAnsi="Times New Roman" w:cs="Times New Roman"/>
                <w:b/>
              </w:rPr>
            </w:pPr>
            <w:r w:rsidRPr="00360374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</w:tbl>
    <w:p w:rsidR="00360374" w:rsidRDefault="00360374"/>
    <w:p w:rsidR="00360374" w:rsidRDefault="00360374"/>
    <w:sectPr w:rsidR="00360374" w:rsidSect="00A641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58E"/>
    <w:rsid w:val="00360374"/>
    <w:rsid w:val="0048458E"/>
    <w:rsid w:val="006A1DC2"/>
    <w:rsid w:val="006D2F5E"/>
    <w:rsid w:val="00C80A1B"/>
    <w:rsid w:val="00D4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8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4845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2022-09-14T19:42:00Z</dcterms:created>
  <dcterms:modified xsi:type="dcterms:W3CDTF">2022-09-15T07:51:00Z</dcterms:modified>
</cp:coreProperties>
</file>