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C336AD" w:rsidRDefault="00C336AD" w:rsidP="00C336AD">
      <w:pPr>
        <w:widowControl/>
        <w:jc w:val="center"/>
        <w:textAlignment w:val="auto"/>
      </w:pPr>
      <w:r>
        <w:rPr>
          <w:rFonts w:cs="Times New Roman"/>
          <w:b/>
          <w:kern w:val="0"/>
          <w:sz w:val="28"/>
          <w:szCs w:val="28"/>
          <w:lang w:eastAsia="zh-CN"/>
        </w:rPr>
        <w:t>«Детский сад комбинированного вида № 51 «</w:t>
      </w:r>
      <w:proofErr w:type="spellStart"/>
      <w:r>
        <w:rPr>
          <w:rFonts w:cs="Times New Roman"/>
          <w:b/>
          <w:kern w:val="0"/>
          <w:sz w:val="28"/>
          <w:szCs w:val="28"/>
          <w:lang w:eastAsia="zh-CN"/>
        </w:rPr>
        <w:t>Журавушка</w:t>
      </w:r>
      <w:proofErr w:type="spellEnd"/>
      <w:r>
        <w:rPr>
          <w:rFonts w:cs="Times New Roman"/>
          <w:b/>
          <w:kern w:val="0"/>
          <w:sz w:val="28"/>
          <w:szCs w:val="28"/>
          <w:lang w:eastAsia="zh-CN"/>
        </w:rPr>
        <w:t>»</w:t>
      </w:r>
    </w:p>
    <w:p w:rsidR="005D09EE" w:rsidRDefault="005D09E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center"/>
        <w:rPr>
          <w:rFonts w:cs="Times New Roman"/>
          <w:b/>
          <w:sz w:val="32"/>
          <w:szCs w:val="28"/>
        </w:rPr>
      </w:pPr>
      <w:r w:rsidRPr="00C336AD">
        <w:rPr>
          <w:rFonts w:cs="Times New Roman"/>
          <w:b/>
          <w:sz w:val="32"/>
          <w:szCs w:val="28"/>
        </w:rPr>
        <w:t>Консультация для родителей</w:t>
      </w:r>
    </w:p>
    <w:p w:rsidR="00C336AD" w:rsidRPr="000066B0" w:rsidRDefault="00C336AD" w:rsidP="005C3DFE">
      <w:pPr>
        <w:ind w:left="-993"/>
        <w:jc w:val="center"/>
        <w:rPr>
          <w:rFonts w:cs="Times New Roman"/>
          <w:b/>
          <w:sz w:val="40"/>
          <w:szCs w:val="28"/>
        </w:rPr>
      </w:pPr>
    </w:p>
    <w:p w:rsidR="00C336AD" w:rsidRDefault="00693B6F" w:rsidP="005C3DFE">
      <w:pPr>
        <w:ind w:left="-993"/>
        <w:jc w:val="center"/>
      </w:pPr>
      <w:r w:rsidRPr="000066B0">
        <w:rPr>
          <w:rFonts w:cs="Times New Roman"/>
          <w:sz w:val="36"/>
          <w:szCs w:val="28"/>
        </w:rPr>
        <w:t>«</w:t>
      </w:r>
      <w:r w:rsidR="000066B0" w:rsidRPr="000066B0">
        <w:rPr>
          <w:rFonts w:cs="Times New Roman"/>
          <w:sz w:val="36"/>
          <w:szCs w:val="28"/>
        </w:rPr>
        <w:t>Основы безопасности жизнедеятельности</w:t>
      </w:r>
      <w:r w:rsidRPr="000066B0">
        <w:rPr>
          <w:rFonts w:cs="Times New Roman"/>
          <w:sz w:val="36"/>
          <w:szCs w:val="28"/>
        </w:rPr>
        <w:t>»</w:t>
      </w: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121597">
      <w:pPr>
        <w:ind w:left="-993"/>
      </w:pPr>
    </w:p>
    <w:p w:rsidR="005C3DFE" w:rsidRDefault="005C3DFE" w:rsidP="00121597">
      <w:pPr>
        <w:ind w:left="-993"/>
      </w:pPr>
    </w:p>
    <w:p w:rsidR="00C336AD" w:rsidRDefault="00C336AD" w:rsidP="00121597">
      <w:pPr>
        <w:ind w:left="-993"/>
      </w:pPr>
    </w:p>
    <w:p w:rsidR="00C336AD" w:rsidRDefault="00C336AD" w:rsidP="00C336AD">
      <w:pPr>
        <w:ind w:left="-993"/>
        <w:jc w:val="right"/>
      </w:pPr>
      <w:r>
        <w:t xml:space="preserve">Воспитатель: </w:t>
      </w:r>
      <w:proofErr w:type="spellStart"/>
      <w:r w:rsidR="000066B0">
        <w:t>Капустян</w:t>
      </w:r>
      <w:proofErr w:type="spellEnd"/>
      <w:r w:rsidR="000066B0">
        <w:t xml:space="preserve"> А. С.</w:t>
      </w:r>
    </w:p>
    <w:p w:rsidR="00C336AD" w:rsidRDefault="00C336AD" w:rsidP="00C336AD">
      <w:pPr>
        <w:ind w:left="-993"/>
        <w:jc w:val="right"/>
      </w:pPr>
    </w:p>
    <w:p w:rsidR="00C336AD" w:rsidRDefault="00C336AD" w:rsidP="00121597">
      <w:pPr>
        <w:ind w:left="-993"/>
      </w:pPr>
    </w:p>
    <w:p w:rsidR="005C3DFE" w:rsidRDefault="005C3DFE" w:rsidP="00121597">
      <w:pPr>
        <w:ind w:left="-993"/>
      </w:pPr>
    </w:p>
    <w:p w:rsidR="00C336AD" w:rsidRDefault="00C336AD" w:rsidP="00C336AD">
      <w:pPr>
        <w:ind w:left="-993"/>
        <w:jc w:val="center"/>
      </w:pPr>
    </w:p>
    <w:p w:rsidR="00C336AD" w:rsidRDefault="000066B0" w:rsidP="00C336AD">
      <w:pPr>
        <w:ind w:left="-993"/>
        <w:jc w:val="center"/>
      </w:pPr>
      <w:r>
        <w:t>Декабрь</w:t>
      </w:r>
      <w:r w:rsidR="00C336AD">
        <w:t>, 2021</w:t>
      </w:r>
    </w:p>
    <w:p w:rsidR="00C336AD" w:rsidRDefault="00C336AD" w:rsidP="00C336AD">
      <w:pPr>
        <w:ind w:left="-993"/>
        <w:jc w:val="center"/>
      </w:pPr>
      <w:r>
        <w:t>Керчь</w:t>
      </w:r>
    </w:p>
    <w:p w:rsidR="00C336AD" w:rsidRDefault="00C336AD" w:rsidP="00C336AD"/>
    <w:p w:rsidR="000066B0" w:rsidRPr="000066B0" w:rsidRDefault="000066B0" w:rsidP="000066B0">
      <w:pPr>
        <w:pStyle w:val="3"/>
        <w:shd w:val="clear" w:color="auto" w:fill="F6F6F6"/>
        <w:spacing w:before="0" w:beforeAutospacing="0" w:after="0" w:afterAutospacing="0" w:line="316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БЕЗОПАСНОСТЬ В ДОМЕ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Опасность первая</w:t>
      </w:r>
      <w:r w:rsidRPr="000066B0">
        <w:rPr>
          <w:color w:val="000000"/>
          <w:sz w:val="28"/>
          <w:szCs w:val="28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Острые, колющие и режущие предметы</w:t>
      </w:r>
      <w:r w:rsidRPr="000066B0">
        <w:rPr>
          <w:color w:val="000000"/>
          <w:sz w:val="28"/>
          <w:szCs w:val="28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 </w:t>
      </w:r>
      <w:r w:rsidRPr="000066B0">
        <w:rPr>
          <w:color w:val="000000"/>
          <w:sz w:val="28"/>
          <w:szCs w:val="28"/>
        </w:rPr>
        <w:t>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Опасность вторая</w:t>
      </w:r>
      <w:r w:rsidRPr="000066B0">
        <w:rPr>
          <w:color w:val="000000"/>
          <w:sz w:val="28"/>
          <w:szCs w:val="28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Электрические приборы</w:t>
      </w:r>
      <w:r w:rsidRPr="000066B0">
        <w:rPr>
          <w:color w:val="000000"/>
          <w:sz w:val="28"/>
          <w:szCs w:val="28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24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</w:rPr>
        <w:t>Они могут ударить током или стать причиной пожара.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>. Уходя из дома и даже из комнаты, обязательно выключай телевизор, магнитофон, утюг и другие электроприборы.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Никогда не тяни за электрический провод руками (а кота за хвост).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3</w:t>
      </w:r>
      <w:r w:rsidRPr="000066B0">
        <w:rPr>
          <w:color w:val="000000"/>
          <w:sz w:val="28"/>
          <w:szCs w:val="28"/>
        </w:rPr>
        <w:t>. Ни в коем случае не подходи к оголённым проводам и не дотрагивайся до них.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Опасность третья</w:t>
      </w:r>
      <w:r w:rsidRPr="000066B0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Лекарства и бытовая химия</w:t>
      </w:r>
      <w:r w:rsidRPr="000066B0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>. 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Опасность четвёртая </w:t>
      </w:r>
      <w:r w:rsidRPr="000066B0">
        <w:rPr>
          <w:color w:val="000000"/>
          <w:sz w:val="28"/>
          <w:szCs w:val="28"/>
          <w:u w:val="single"/>
          <w:bdr w:val="none" w:sz="0" w:space="0" w:color="auto" w:frame="1"/>
        </w:rPr>
        <w:t>(невидимая и неслышимая)</w:t>
      </w:r>
      <w:r w:rsidRPr="000066B0">
        <w:rPr>
          <w:color w:val="000000"/>
          <w:sz w:val="28"/>
          <w:szCs w:val="28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i/>
          <w:iCs/>
          <w:color w:val="000000"/>
          <w:sz w:val="28"/>
          <w:szCs w:val="28"/>
          <w:u w:val="single"/>
          <w:bdr w:val="none" w:sz="0" w:space="0" w:color="auto" w:frame="1"/>
        </w:rPr>
        <w:t>Газ.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24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</w:rPr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>. Срочно скажи об этом взрослым.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Надо сразу же открыть окна и проветрить квартиру.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3</w:t>
      </w:r>
      <w:r w:rsidRPr="000066B0">
        <w:rPr>
          <w:color w:val="000000"/>
          <w:sz w:val="28"/>
          <w:szCs w:val="28"/>
        </w:rPr>
        <w:t>. Проверь, закрыты ли краны на плите.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4</w:t>
      </w:r>
      <w:r w:rsidRPr="000066B0">
        <w:rPr>
          <w:color w:val="000000"/>
          <w:sz w:val="28"/>
          <w:szCs w:val="28"/>
        </w:rPr>
        <w:t>. Немедленно позвони по телефону 04.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5</w:t>
      </w:r>
      <w:r w:rsidRPr="000066B0">
        <w:rPr>
          <w:color w:val="000000"/>
          <w:sz w:val="28"/>
          <w:szCs w:val="28"/>
        </w:rPr>
        <w:t>. Ни в коем случае не включай свет и не зажигай спички.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ЛИЧНАЯ БЕЗОПАСНОСТЬ ДОМА И НА УЛИЦЕ</w:t>
      </w: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</w:rPr>
        <w:t>Если ты дома один, запомни следующие правила безопасности.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>. Ни в коем случае не открывай дверь, если звонит незнакомый человек.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На все вопросы и просьбы незнакомца отвечай «Нет».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3</w:t>
      </w:r>
      <w:r w:rsidRPr="000066B0">
        <w:rPr>
          <w:color w:val="000000"/>
          <w:sz w:val="28"/>
          <w:szCs w:val="28"/>
        </w:rPr>
        <w:t>. Если в дверь звонит почтальон, монтёр, врач или даже милиционер, всё равно не открывай, если ты не знаешь этих людей. Преступники могут переодеться в любую форму.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4 </w:t>
      </w:r>
      <w:r w:rsidRPr="000066B0">
        <w:rPr>
          <w:color w:val="000000"/>
          <w:sz w:val="28"/>
          <w:szCs w:val="28"/>
        </w:rPr>
        <w:t>. Если незнакомый человек пытается открыть твою дверь, сразу же позвони в милицию по телефону 02 и назови свой точный адрес.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Правило 5 </w:t>
      </w:r>
      <w:r w:rsidRPr="000066B0">
        <w:rPr>
          <w:color w:val="000000"/>
          <w:sz w:val="28"/>
          <w:szCs w:val="28"/>
        </w:rPr>
        <w:t>. Если дома нет телефона, зови на помощь с окна или балкона.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6 </w:t>
      </w:r>
      <w:r w:rsidRPr="000066B0">
        <w:rPr>
          <w:color w:val="000000"/>
          <w:sz w:val="28"/>
          <w:szCs w:val="28"/>
        </w:rPr>
        <w:t xml:space="preserve">. На вопросы незнакомых людей по телефону: «Дома ли родители?» - отвечай, что дома, но они заняты и </w:t>
      </w:r>
      <w:proofErr w:type="gramStart"/>
      <w:r w:rsidRPr="000066B0">
        <w:rPr>
          <w:color w:val="000000"/>
          <w:sz w:val="28"/>
          <w:szCs w:val="28"/>
        </w:rPr>
        <w:t>подойти</w:t>
      </w:r>
      <w:proofErr w:type="gramEnd"/>
      <w:r w:rsidRPr="000066B0">
        <w:rPr>
          <w:color w:val="000000"/>
          <w:sz w:val="28"/>
          <w:szCs w:val="28"/>
        </w:rPr>
        <w:t xml:space="preserve"> к телефону не могут.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7 </w:t>
      </w:r>
      <w:r w:rsidRPr="000066B0">
        <w:rPr>
          <w:color w:val="000000"/>
          <w:sz w:val="28"/>
          <w:szCs w:val="28"/>
        </w:rPr>
        <w:t>. Не верь, что кто-то придёт или приедет к тебе по просьбе родителей, если родители сами не позвонили тебе или не сообщили об этом заранее.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24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</w:rPr>
        <w:t>Опасности подстерегают тебя не только дома, но и на улице. Чтобы их избежать, надо соблюдать следующие правила.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 xml:space="preserve">. Если ты потерял родителей в незнакомом месте, стой там, где ты потерялся. Если их долго </w:t>
      </w:r>
      <w:proofErr w:type="gramStart"/>
      <w:r w:rsidRPr="000066B0">
        <w:rPr>
          <w:color w:val="000000"/>
          <w:sz w:val="28"/>
          <w:szCs w:val="28"/>
        </w:rPr>
        <w:t>нет</w:t>
      </w:r>
      <w:proofErr w:type="gramEnd"/>
      <w:r w:rsidRPr="000066B0">
        <w:rPr>
          <w:color w:val="000000"/>
          <w:sz w:val="28"/>
          <w:szCs w:val="28"/>
        </w:rPr>
        <w:t xml:space="preserve"> обратись за помощью: на улице - к милиционеру, в магазине - к продавцу, в метро - к дежурному.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Никогда не ходи гулять без спросу. Родители всегда должны знать, где ты находишься.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3</w:t>
      </w:r>
      <w:r w:rsidRPr="000066B0">
        <w:rPr>
          <w:color w:val="000000"/>
          <w:sz w:val="28"/>
          <w:szCs w:val="28"/>
        </w:rPr>
        <w:t>. Не играй на улице поздно. Происшествия чаще совершаются в тёмное время.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4</w:t>
      </w:r>
      <w:r w:rsidRPr="000066B0">
        <w:rPr>
          <w:color w:val="000000"/>
          <w:sz w:val="28"/>
          <w:szCs w:val="28"/>
        </w:rPr>
        <w:t>. Не соглашайся идти с незнакомыми ребятами или взрослыми в чужой подъезд, подвал, на пустырь или другие безлюдные места.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5</w:t>
      </w:r>
      <w:r w:rsidRPr="000066B0">
        <w:rPr>
          <w:color w:val="000000"/>
          <w:sz w:val="28"/>
          <w:szCs w:val="28"/>
        </w:rPr>
        <w:t>. Никогда не заговаривай на улице с незнакомыми людьми. Также никогда не разговаривай с пьяными.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6</w:t>
      </w:r>
      <w:r w:rsidRPr="000066B0">
        <w:rPr>
          <w:color w:val="000000"/>
          <w:sz w:val="28"/>
          <w:szCs w:val="28"/>
        </w:rPr>
        <w:t>. Не принимай от незнакомых взрослых угощение. Даже если родители никогда не покупали тебе таких вкусных вещей.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7</w:t>
      </w:r>
      <w:r w:rsidRPr="000066B0">
        <w:rPr>
          <w:color w:val="000000"/>
          <w:sz w:val="28"/>
          <w:szCs w:val="28"/>
        </w:rPr>
        <w:t xml:space="preserve">. </w:t>
      </w:r>
      <w:proofErr w:type="gramStart"/>
      <w:r w:rsidRPr="000066B0">
        <w:rPr>
          <w:color w:val="000000"/>
          <w:sz w:val="28"/>
          <w:szCs w:val="28"/>
        </w:rPr>
        <w:t>Если ты увидишь на улице, в троллейбусе, трамвае, метро какой-нибудь предмет: коробку, сумку, свёрток, пакет - не трогай его.</w:t>
      </w:r>
      <w:proofErr w:type="gramEnd"/>
      <w:r w:rsidRPr="000066B0">
        <w:rPr>
          <w:color w:val="000000"/>
          <w:sz w:val="28"/>
          <w:szCs w:val="28"/>
        </w:rPr>
        <w:t xml:space="preserve"> В нём может оказаться бомба.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ПОЖАРНАЯ БЕЗОПАСНОСТЬ</w:t>
      </w: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24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>. Не балуйся дома со спичками и зажигалками. Это одна из причин пожаров.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Уходя из комнаты или из дома, не забывай выключать электроприборы.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3</w:t>
      </w:r>
      <w:r w:rsidRPr="000066B0">
        <w:rPr>
          <w:color w:val="000000"/>
          <w:sz w:val="28"/>
          <w:szCs w:val="28"/>
        </w:rPr>
        <w:t>. Не суши бельё над плитой.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4</w:t>
      </w:r>
      <w:r w:rsidRPr="000066B0">
        <w:rPr>
          <w:color w:val="000000"/>
          <w:sz w:val="28"/>
          <w:szCs w:val="28"/>
        </w:rPr>
        <w:t xml:space="preserve">. Ни в коем случае не зажигай фейерверки, свечи или бенгальские огни дома (и вообще лучше это делать только </w:t>
      </w:r>
      <w:proofErr w:type="gramStart"/>
      <w:r w:rsidRPr="000066B0">
        <w:rPr>
          <w:color w:val="000000"/>
          <w:sz w:val="28"/>
          <w:szCs w:val="28"/>
        </w:rPr>
        <w:t>со</w:t>
      </w:r>
      <w:proofErr w:type="gramEnd"/>
      <w:r w:rsidRPr="000066B0">
        <w:rPr>
          <w:color w:val="000000"/>
          <w:sz w:val="28"/>
          <w:szCs w:val="28"/>
        </w:rPr>
        <w:t xml:space="preserve"> взрослыми).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5.</w:t>
      </w:r>
      <w:r w:rsidRPr="000066B0">
        <w:rPr>
          <w:color w:val="000000"/>
          <w:sz w:val="28"/>
          <w:szCs w:val="28"/>
        </w:rPr>
        <w:t> 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Если в доме начался пожар.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</w:rPr>
        <w:t>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</w:rPr>
        <w:t>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Правило 3</w:t>
      </w:r>
      <w:r w:rsidRPr="000066B0">
        <w:rPr>
          <w:color w:val="000000"/>
          <w:sz w:val="28"/>
          <w:szCs w:val="28"/>
        </w:rPr>
        <w:t>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4</w:t>
      </w:r>
      <w:r w:rsidRPr="000066B0">
        <w:rPr>
          <w:color w:val="000000"/>
          <w:sz w:val="28"/>
          <w:szCs w:val="28"/>
        </w:rPr>
        <w:t>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5</w:t>
      </w:r>
      <w:r w:rsidRPr="000066B0">
        <w:rPr>
          <w:color w:val="000000"/>
          <w:sz w:val="28"/>
          <w:szCs w:val="28"/>
        </w:rPr>
        <w:t>. При пожаре никогда не садись в лифт. Он может отключиться, и ты задохнешься.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6</w:t>
      </w:r>
      <w:r w:rsidRPr="000066B0">
        <w:rPr>
          <w:color w:val="000000"/>
          <w:sz w:val="28"/>
          <w:szCs w:val="28"/>
        </w:rPr>
        <w:t>. Ожидая приезда пожарных, не теряй головы и не выпрыгивай из окна. Тебя обязательно спасут.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7</w:t>
      </w:r>
      <w:r w:rsidRPr="000066B0">
        <w:rPr>
          <w:color w:val="000000"/>
          <w:sz w:val="28"/>
          <w:szCs w:val="28"/>
        </w:rPr>
        <w:t>. Когда приедут пожарные, во всём их слушайся и не бойся. Они лучше знают, как тебя спасти.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БЕЗОПАСНОСТЬ НА ДОРОГАХ.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Лучший способ сохранить свою жизнь на дорогах - соблюдать </w:t>
      </w: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Правила дорожного движения!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1</w:t>
      </w:r>
      <w:r w:rsidRPr="000066B0">
        <w:rPr>
          <w:color w:val="000000"/>
          <w:sz w:val="28"/>
          <w:szCs w:val="28"/>
          <w:bdr w:val="none" w:sz="0" w:space="0" w:color="auto" w:frame="1"/>
        </w:rPr>
        <w:t>. Переходить улицу можно только по пешеходным переходам. Они обозначаются специальным знаком «Пешеходный переход».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2</w:t>
      </w:r>
      <w:r w:rsidRPr="000066B0">
        <w:rPr>
          <w:color w:val="000000"/>
          <w:sz w:val="28"/>
          <w:szCs w:val="28"/>
          <w:bdr w:val="none" w:sz="0" w:space="0" w:color="auto" w:frame="1"/>
        </w:rPr>
        <w:t>. Если нет подземного перехода, ты должен пользоваться переходом со светофором.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3</w:t>
      </w:r>
      <w:r w:rsidRPr="000066B0">
        <w:rPr>
          <w:color w:val="000000"/>
          <w:sz w:val="28"/>
          <w:szCs w:val="28"/>
          <w:bdr w:val="none" w:sz="0" w:space="0" w:color="auto" w:frame="1"/>
        </w:rPr>
        <w:t>. Нельзя переходить улицу на красный свет, даже если нет машин.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4</w:t>
      </w:r>
      <w:r w:rsidRPr="000066B0">
        <w:rPr>
          <w:color w:val="000000"/>
          <w:sz w:val="28"/>
          <w:szCs w:val="28"/>
          <w:bdr w:val="none" w:sz="0" w:space="0" w:color="auto" w:frame="1"/>
        </w:rPr>
        <w:t>. Переходя улицу, всегда надо смотреть: сначала - налево, а дойдя до середины дороги - направо.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5</w:t>
      </w:r>
      <w:r w:rsidRPr="000066B0">
        <w:rPr>
          <w:color w:val="000000"/>
          <w:sz w:val="28"/>
          <w:szCs w:val="28"/>
          <w:bdr w:val="none" w:sz="0" w:space="0" w:color="auto" w:frame="1"/>
        </w:rPr>
        <w:t>. Безопаснее всего переходить улицу с группой пешеходов.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6</w:t>
      </w:r>
      <w:r w:rsidRPr="000066B0">
        <w:rPr>
          <w:color w:val="000000"/>
          <w:sz w:val="28"/>
          <w:szCs w:val="28"/>
          <w:bdr w:val="none" w:sz="0" w:space="0" w:color="auto" w:frame="1"/>
        </w:rPr>
        <w:t>. Ни в коем случае нельзя выбегать на дорогу. Перед дорогой надо остановиться.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7</w:t>
      </w:r>
      <w:r w:rsidRPr="000066B0">
        <w:rPr>
          <w:color w:val="000000"/>
          <w:sz w:val="28"/>
          <w:szCs w:val="28"/>
          <w:bdr w:val="none" w:sz="0" w:space="0" w:color="auto" w:frame="1"/>
        </w:rPr>
        <w:t>. Нельзя играть на проезжей части дороги и на тротуаре.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8</w:t>
      </w:r>
      <w:r w:rsidRPr="000066B0">
        <w:rPr>
          <w:color w:val="000000"/>
          <w:sz w:val="28"/>
          <w:szCs w:val="28"/>
          <w:bdr w:val="none" w:sz="0" w:space="0" w:color="auto" w:frame="1"/>
        </w:rPr>
        <w:t>. Если твои родители забыли, с какой стороны нужно обходить автобус, троллейбус и трамвай, можешь им напомнить, что: автобус, троллейбус, трамвай опасно обходить как спереди, так и сзади. Надо дойти до ближайшего пешеходного перехода и по нему перейти улицу.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rStyle w:val="a4"/>
          <w:color w:val="000000"/>
          <w:sz w:val="28"/>
          <w:szCs w:val="28"/>
          <w:bdr w:val="none" w:sz="0" w:space="0" w:color="auto" w:frame="1"/>
        </w:rPr>
        <w:t>Правило 9</w:t>
      </w:r>
      <w:r w:rsidRPr="000066B0">
        <w:rPr>
          <w:color w:val="000000"/>
          <w:sz w:val="28"/>
          <w:szCs w:val="28"/>
          <w:bdr w:val="none" w:sz="0" w:space="0" w:color="auto" w:frame="1"/>
        </w:rPr>
        <w:t xml:space="preserve">. Вне населённых пунктов детям разрешается идти только </w:t>
      </w:r>
      <w:proofErr w:type="gramStart"/>
      <w:r w:rsidRPr="000066B0"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0066B0">
        <w:rPr>
          <w:color w:val="000000"/>
          <w:sz w:val="28"/>
          <w:szCs w:val="28"/>
          <w:bdr w:val="none" w:sz="0" w:space="0" w:color="auto" w:frame="1"/>
        </w:rPr>
        <w:t xml:space="preserve"> взрослыми по краю (обочине) навстречу машинам.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Там, где шумный перекресток,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Где машин не сосчитать,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Перейти не так уж просто,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Если правила не знать.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Пусть запомнят твердо дети: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066B0">
        <w:rPr>
          <w:color w:val="000000"/>
          <w:sz w:val="28"/>
          <w:szCs w:val="28"/>
          <w:bdr w:val="none" w:sz="0" w:space="0" w:color="auto" w:frame="1"/>
        </w:rPr>
        <w:t>Верно</w:t>
      </w:r>
      <w:proofErr w:type="gramEnd"/>
      <w:r w:rsidRPr="000066B0">
        <w:rPr>
          <w:color w:val="000000"/>
          <w:sz w:val="28"/>
          <w:szCs w:val="28"/>
          <w:bdr w:val="none" w:sz="0" w:space="0" w:color="auto" w:frame="1"/>
        </w:rPr>
        <w:t xml:space="preserve"> поступает тот,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Кто лишь при зеленом свете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color w:val="000000"/>
          <w:sz w:val="28"/>
          <w:szCs w:val="28"/>
          <w:bdr w:val="none" w:sz="0" w:space="0" w:color="auto" w:frame="1"/>
        </w:rPr>
        <w:t>Через улицу идет!</w:t>
      </w:r>
    </w:p>
    <w:p w:rsidR="000066B0" w:rsidRPr="000066B0" w:rsidRDefault="000066B0" w:rsidP="000066B0">
      <w:pPr>
        <w:pStyle w:val="a3"/>
        <w:shd w:val="clear" w:color="auto" w:fill="F6F6F6"/>
        <w:spacing w:before="0" w:beforeAutospacing="0" w:after="0" w:afterAutospacing="0" w:line="270" w:lineRule="atLeast"/>
        <w:ind w:left="-993" w:firstLine="426"/>
        <w:jc w:val="both"/>
        <w:textAlignment w:val="baseline"/>
        <w:rPr>
          <w:color w:val="000000"/>
          <w:sz w:val="28"/>
          <w:szCs w:val="28"/>
        </w:rPr>
      </w:pPr>
      <w:r w:rsidRPr="000066B0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Н. Сорокин</w:t>
      </w:r>
    </w:p>
    <w:p w:rsidR="00C336AD" w:rsidRPr="000066B0" w:rsidRDefault="00C336AD" w:rsidP="00693B6F">
      <w:pPr>
        <w:widowControl/>
        <w:shd w:val="clear" w:color="auto" w:fill="FFFFFF"/>
        <w:suppressAutoHyphens w:val="0"/>
        <w:autoSpaceDN/>
        <w:ind w:left="-992" w:firstLine="709"/>
        <w:jc w:val="both"/>
        <w:textAlignment w:val="auto"/>
        <w:rPr>
          <w:rFonts w:cs="Times New Roman"/>
          <w:sz w:val="28"/>
          <w:szCs w:val="28"/>
        </w:rPr>
      </w:pPr>
    </w:p>
    <w:sectPr w:rsidR="00C336AD" w:rsidRPr="000066B0" w:rsidSect="005D0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21597"/>
    <w:rsid w:val="000066B0"/>
    <w:rsid w:val="00121597"/>
    <w:rsid w:val="005C3DFE"/>
    <w:rsid w:val="005D09EE"/>
    <w:rsid w:val="00693B6F"/>
    <w:rsid w:val="00875EA0"/>
    <w:rsid w:val="00C3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36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6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3DFE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6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a4">
    <w:name w:val="Strong"/>
    <w:basedOn w:val="a0"/>
    <w:uiPriority w:val="22"/>
    <w:qFormat/>
    <w:rsid w:val="00C336AD"/>
    <w:rPr>
      <w:b/>
      <w:bCs/>
    </w:rPr>
  </w:style>
  <w:style w:type="character" w:customStyle="1" w:styleId="c3">
    <w:name w:val="c3"/>
    <w:basedOn w:val="a0"/>
    <w:rsid w:val="005C3DFE"/>
  </w:style>
  <w:style w:type="character" w:customStyle="1" w:styleId="c13">
    <w:name w:val="c13"/>
    <w:basedOn w:val="a0"/>
    <w:rsid w:val="005C3DFE"/>
  </w:style>
  <w:style w:type="character" w:customStyle="1" w:styleId="30">
    <w:name w:val="Заголовок 3 Знак"/>
    <w:basedOn w:val="a0"/>
    <w:link w:val="3"/>
    <w:uiPriority w:val="9"/>
    <w:rsid w:val="005C3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F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FE"/>
    <w:rPr>
      <w:rFonts w:ascii="Tahoma" w:eastAsia="SimSun" w:hAnsi="Tahoma" w:cs="Tahoma"/>
      <w:kern w:val="3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93B6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066B0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4E943-BE49-4F14-9D4F-E2F0EA4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2022-02-12T08:28:00Z</dcterms:created>
  <dcterms:modified xsi:type="dcterms:W3CDTF">2022-02-12T08:28:00Z</dcterms:modified>
</cp:coreProperties>
</file>