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773" w:rsidRPr="00553F57" w:rsidRDefault="000B0773" w:rsidP="000B0773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 w:rsidRPr="00553F57"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0B0773" w:rsidRPr="00553F57" w:rsidRDefault="000B0773" w:rsidP="000B0773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 w:rsidRPr="00553F57">
        <w:rPr>
          <w:rFonts w:ascii="Times New Roman" w:eastAsia="SimSun" w:hAnsi="Times New Roman" w:cs="Times New Roman"/>
          <w:sz w:val="28"/>
          <w:szCs w:val="28"/>
          <w:lang w:eastAsia="zh-CN"/>
        </w:rPr>
        <w:t>«Детский сад комбинированного вида № 51 «</w:t>
      </w:r>
      <w:proofErr w:type="spellStart"/>
      <w:r w:rsidRPr="00553F57">
        <w:rPr>
          <w:rFonts w:ascii="Times New Roman" w:eastAsia="SimSun" w:hAnsi="Times New Roman" w:cs="Times New Roman"/>
          <w:sz w:val="28"/>
          <w:szCs w:val="28"/>
          <w:lang w:eastAsia="zh-CN"/>
        </w:rPr>
        <w:t>Журавушка</w:t>
      </w:r>
      <w:proofErr w:type="spellEnd"/>
      <w:r w:rsidRPr="00553F57"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</w:p>
    <w:p w:rsidR="000B0773" w:rsidRPr="00F21C0F" w:rsidRDefault="000B0773" w:rsidP="000B077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B0773" w:rsidRPr="00F21C0F" w:rsidRDefault="000B0773" w:rsidP="000B0773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B0773" w:rsidRPr="00F21C0F" w:rsidRDefault="000B0773" w:rsidP="000B0773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B0773" w:rsidRPr="00F21C0F" w:rsidRDefault="000B0773" w:rsidP="000B0773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B0773" w:rsidRPr="00F21C0F" w:rsidRDefault="000B0773" w:rsidP="000B0773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B0773" w:rsidRPr="00F21C0F" w:rsidRDefault="000B0773" w:rsidP="000B0773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B0773" w:rsidRPr="00F21C0F" w:rsidRDefault="000B0773" w:rsidP="000B0773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B0773" w:rsidRPr="00F21C0F" w:rsidRDefault="000B0773" w:rsidP="000B0773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B0773" w:rsidRPr="00F21C0F" w:rsidRDefault="000B0773" w:rsidP="000B0773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B0773" w:rsidRDefault="000B0773" w:rsidP="000B0773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0B0773" w:rsidRDefault="000B0773" w:rsidP="000B0773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0B0773" w:rsidRPr="00671AE3" w:rsidRDefault="000B0773" w:rsidP="000B0773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eastAsia="zh-CN"/>
        </w:rPr>
      </w:pPr>
      <w:r w:rsidRPr="00671AE3"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>Консультация для родителей</w:t>
      </w:r>
    </w:p>
    <w:p w:rsidR="000B0773" w:rsidRPr="00390A0F" w:rsidRDefault="000B0773" w:rsidP="000B0773">
      <w:pPr>
        <w:shd w:val="clear" w:color="auto" w:fill="FFFFFF"/>
        <w:spacing w:after="0" w:line="360" w:lineRule="auto"/>
        <w:jc w:val="center"/>
        <w:rPr>
          <w:rFonts w:asciiTheme="majorHAnsi" w:hAnsiTheme="majorHAnsi"/>
          <w:b/>
          <w:bCs/>
          <w:color w:val="000000"/>
          <w:sz w:val="28"/>
        </w:rPr>
      </w:pPr>
      <w:r w:rsidRPr="00390A0F">
        <w:rPr>
          <w:rFonts w:asciiTheme="majorHAnsi" w:hAnsiTheme="majorHAnsi"/>
          <w:b/>
          <w:color w:val="111111"/>
          <w:sz w:val="32"/>
          <w:szCs w:val="32"/>
          <w:shd w:val="clear" w:color="auto" w:fill="FFFFFF"/>
        </w:rPr>
        <w:t>«Какие игрушки нужны вашим детям»</w:t>
      </w:r>
    </w:p>
    <w:p w:rsidR="000B0773" w:rsidRDefault="000B0773" w:rsidP="000B0773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sz w:val="32"/>
          <w:szCs w:val="32"/>
          <w:lang w:eastAsia="zh-CN"/>
        </w:rPr>
      </w:pPr>
      <w:proofErr w:type="gramStart"/>
      <w:r w:rsidRPr="00671AE3">
        <w:rPr>
          <w:rFonts w:ascii="Times New Roman" w:eastAsia="SimSun" w:hAnsi="Times New Roman" w:cs="Times New Roman"/>
          <w:sz w:val="32"/>
          <w:szCs w:val="32"/>
          <w:lang w:eastAsia="zh-CN"/>
        </w:rPr>
        <w:t>(</w:t>
      </w:r>
      <w:r>
        <w:rPr>
          <w:rFonts w:ascii="Times New Roman" w:eastAsia="SimSun" w:hAnsi="Times New Roman" w:cs="Times New Roman"/>
          <w:sz w:val="32"/>
          <w:szCs w:val="32"/>
          <w:lang w:eastAsia="zh-CN"/>
        </w:rPr>
        <w:t xml:space="preserve">Специализированная группа </w:t>
      </w:r>
      <w:proofErr w:type="gramEnd"/>
    </w:p>
    <w:p w:rsidR="000B0773" w:rsidRPr="00671AE3" w:rsidRDefault="000B0773" w:rsidP="000B0773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ahoma"/>
          <w:kern w:val="3"/>
          <w:sz w:val="32"/>
          <w:szCs w:val="32"/>
          <w:lang w:eastAsia="ru-RU"/>
        </w:rPr>
      </w:pPr>
      <w:r>
        <w:rPr>
          <w:rFonts w:ascii="Times New Roman" w:eastAsia="SimSun" w:hAnsi="Times New Roman" w:cs="Times New Roman"/>
          <w:sz w:val="32"/>
          <w:szCs w:val="32"/>
          <w:lang w:eastAsia="zh-CN"/>
        </w:rPr>
        <w:t>компенсирующей направленности</w:t>
      </w:r>
      <w:r w:rsidRPr="00671AE3">
        <w:rPr>
          <w:rFonts w:ascii="Times New Roman" w:eastAsia="SimSun" w:hAnsi="Times New Roman" w:cs="Times New Roman"/>
          <w:sz w:val="32"/>
          <w:szCs w:val="32"/>
          <w:lang w:eastAsia="zh-CN"/>
        </w:rPr>
        <w:t>)</w:t>
      </w:r>
    </w:p>
    <w:p w:rsidR="000B0773" w:rsidRPr="00F21C0F" w:rsidRDefault="000B0773" w:rsidP="000B0773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0B0773" w:rsidRPr="00F21C0F" w:rsidRDefault="000B0773" w:rsidP="000B0773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0B0773" w:rsidRPr="00F21C0F" w:rsidRDefault="000B0773" w:rsidP="000B0773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0B0773" w:rsidRPr="00F21C0F" w:rsidRDefault="000B0773" w:rsidP="000B0773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0B0773" w:rsidRDefault="000B0773" w:rsidP="000B0773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0B0773" w:rsidRDefault="000B0773" w:rsidP="000B0773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0B0773" w:rsidRDefault="000B0773" w:rsidP="000B0773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0B0773" w:rsidRDefault="000B0773" w:rsidP="000B0773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0B0773" w:rsidRPr="00F21C0F" w:rsidRDefault="000B0773" w:rsidP="000B0773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Воспитатель</w:t>
      </w:r>
      <w:r w:rsidRPr="00F21C0F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:</w:t>
      </w:r>
      <w:r>
        <w:rPr>
          <w:rFonts w:ascii="Times New Roman" w:eastAsia="SimSun" w:hAnsi="Times New Roman" w:cs="Tahoma"/>
          <w:kern w:val="3"/>
          <w:sz w:val="24"/>
          <w:szCs w:val="24"/>
          <w:lang w:eastAsia="ru-RU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Харченко Е.М</w:t>
      </w:r>
    </w:p>
    <w:p w:rsidR="000B0773" w:rsidRPr="00F21C0F" w:rsidRDefault="000B0773" w:rsidP="000B0773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B0773" w:rsidRPr="00F21C0F" w:rsidRDefault="000B0773" w:rsidP="000B0773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B0773" w:rsidRPr="00F21C0F" w:rsidRDefault="000B0773" w:rsidP="000B0773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B0773" w:rsidRPr="00F21C0F" w:rsidRDefault="000B0773" w:rsidP="000B0773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B0773" w:rsidRDefault="000B0773" w:rsidP="000B0773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B0773" w:rsidRDefault="000B0773" w:rsidP="000B0773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B0773" w:rsidRDefault="000B0773" w:rsidP="000B0773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B0773" w:rsidRDefault="000B0773" w:rsidP="000B0773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B0773" w:rsidRDefault="00703A7A" w:rsidP="000B0773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Февраль, 2022</w:t>
      </w:r>
    </w:p>
    <w:p w:rsidR="000B0773" w:rsidRDefault="000B0773" w:rsidP="002058F4">
      <w:pPr>
        <w:pStyle w:val="a3"/>
        <w:spacing w:before="58" w:beforeAutospacing="0" w:after="58" w:afterAutospacing="0"/>
        <w:ind w:firstLine="184"/>
        <w:jc w:val="center"/>
        <w:rPr>
          <w:b/>
          <w:color w:val="111111"/>
          <w:sz w:val="32"/>
          <w:szCs w:val="32"/>
          <w:shd w:val="clear" w:color="auto" w:fill="FFFFFF"/>
        </w:rPr>
      </w:pPr>
    </w:p>
    <w:p w:rsidR="000B0773" w:rsidRDefault="002058F4" w:rsidP="002058F4">
      <w:pPr>
        <w:pStyle w:val="a3"/>
        <w:spacing w:before="58" w:beforeAutospacing="0" w:after="58" w:afterAutospacing="0"/>
        <w:ind w:firstLine="184"/>
        <w:jc w:val="center"/>
        <w:rPr>
          <w:b/>
          <w:color w:val="111111"/>
          <w:sz w:val="32"/>
          <w:szCs w:val="32"/>
          <w:shd w:val="clear" w:color="auto" w:fill="FFFFFF"/>
        </w:rPr>
      </w:pPr>
      <w:r w:rsidRPr="002058F4">
        <w:rPr>
          <w:b/>
          <w:color w:val="111111"/>
          <w:sz w:val="32"/>
          <w:szCs w:val="32"/>
          <w:shd w:val="clear" w:color="auto" w:fill="FFFFFF"/>
        </w:rPr>
        <w:t xml:space="preserve">Консультация для родителей </w:t>
      </w:r>
    </w:p>
    <w:p w:rsidR="002058F4" w:rsidRPr="002058F4" w:rsidRDefault="000B0773" w:rsidP="002058F4">
      <w:pPr>
        <w:pStyle w:val="a3"/>
        <w:spacing w:before="58" w:beforeAutospacing="0" w:after="58" w:afterAutospacing="0"/>
        <w:ind w:firstLine="184"/>
        <w:jc w:val="center"/>
        <w:rPr>
          <w:b/>
          <w:color w:val="111111"/>
          <w:sz w:val="32"/>
          <w:szCs w:val="32"/>
          <w:shd w:val="clear" w:color="auto" w:fill="FFFFFF"/>
        </w:rPr>
      </w:pPr>
      <w:r>
        <w:rPr>
          <w:b/>
          <w:color w:val="111111"/>
          <w:sz w:val="32"/>
          <w:szCs w:val="32"/>
          <w:shd w:val="clear" w:color="auto" w:fill="FFFFFF"/>
        </w:rPr>
        <w:t>«</w:t>
      </w:r>
      <w:bookmarkStart w:id="0" w:name="_GoBack"/>
      <w:bookmarkEnd w:id="0"/>
      <w:r w:rsidRPr="002058F4">
        <w:rPr>
          <w:b/>
          <w:color w:val="111111"/>
          <w:sz w:val="32"/>
          <w:szCs w:val="32"/>
          <w:shd w:val="clear" w:color="auto" w:fill="FFFFFF"/>
        </w:rPr>
        <w:t>Какие игрушки нужны вашим детям</w:t>
      </w:r>
      <w:r>
        <w:rPr>
          <w:b/>
          <w:color w:val="111111"/>
          <w:sz w:val="32"/>
          <w:szCs w:val="32"/>
          <w:shd w:val="clear" w:color="auto" w:fill="FFFFFF"/>
        </w:rPr>
        <w:t>»</w:t>
      </w:r>
    </w:p>
    <w:p w:rsidR="0099558C" w:rsidRPr="0099558C" w:rsidRDefault="0099558C" w:rsidP="0099558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99558C">
        <w:rPr>
          <w:color w:val="111111"/>
          <w:sz w:val="28"/>
          <w:szCs w:val="28"/>
          <w:shd w:val="clear" w:color="auto" w:fill="FFFFFF"/>
        </w:rPr>
        <w:t>Совсем малень</w:t>
      </w:r>
      <w:r>
        <w:rPr>
          <w:color w:val="111111"/>
          <w:sz w:val="28"/>
          <w:szCs w:val="28"/>
          <w:shd w:val="clear" w:color="auto" w:fill="FFFFFF"/>
        </w:rPr>
        <w:t xml:space="preserve">ких детишек надо учить играть и </w:t>
      </w:r>
      <w:r w:rsidRPr="0099558C">
        <w:rPr>
          <w:color w:val="111111"/>
          <w:sz w:val="28"/>
          <w:szCs w:val="28"/>
          <w:shd w:val="clear" w:color="auto" w:fill="FFFFFF"/>
        </w:rPr>
        <w:t>тут</w:t>
      </w:r>
      <w:r w:rsidRPr="0099558C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родительская</w:t>
      </w:r>
      <w:r w:rsidRPr="0099558C">
        <w:rPr>
          <w:color w:val="111111"/>
          <w:sz w:val="28"/>
          <w:szCs w:val="28"/>
          <w:shd w:val="clear" w:color="auto" w:fill="FFFFFF"/>
        </w:rPr>
        <w:t xml:space="preserve">инициатива просто </w:t>
      </w:r>
      <w:proofErr w:type="gramStart"/>
      <w:r w:rsidRPr="0099558C">
        <w:rPr>
          <w:color w:val="111111"/>
          <w:sz w:val="28"/>
          <w:szCs w:val="28"/>
          <w:shd w:val="clear" w:color="auto" w:fill="FFFFFF"/>
        </w:rPr>
        <w:t>бесценна</w:t>
      </w:r>
      <w:proofErr w:type="gramEnd"/>
      <w:r w:rsidRPr="0099558C">
        <w:rPr>
          <w:color w:val="111111"/>
          <w:sz w:val="28"/>
          <w:szCs w:val="28"/>
          <w:shd w:val="clear" w:color="auto" w:fill="FFFFFF"/>
        </w:rPr>
        <w:t>. Но в один прекрасный день наступает момент, когда ребенок хочет играть самостоятельно. Психологи установили, что желание </w:t>
      </w:r>
      <w:r w:rsidRPr="0099558C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родителей</w:t>
      </w:r>
      <w:r w:rsidRPr="0099558C">
        <w:rPr>
          <w:color w:val="111111"/>
          <w:sz w:val="28"/>
          <w:szCs w:val="28"/>
          <w:shd w:val="clear" w:color="auto" w:fill="FFFFFF"/>
        </w:rPr>
        <w:t> постоянно контролировать детские игры может тормозить творческие способности и инициативности малышей. Осознав, что их оценивают, дети утрачивали непосредственность и начинали </w:t>
      </w:r>
      <w:r w:rsidRPr="0099558C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«работать на публику»</w:t>
      </w:r>
      <w:r w:rsidRPr="0099558C">
        <w:rPr>
          <w:color w:val="111111"/>
          <w:sz w:val="28"/>
          <w:szCs w:val="28"/>
          <w:shd w:val="clear" w:color="auto" w:fill="FFFFFF"/>
        </w:rPr>
        <w:t>. В результате детское спонтанное творчество превращалось в заданную деятельность, которой управляли взрослые.</w:t>
      </w:r>
    </w:p>
    <w:p w:rsidR="00F973DB" w:rsidRPr="00F973DB" w:rsidRDefault="00F973DB" w:rsidP="0099558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F973DB">
        <w:rPr>
          <w:color w:val="464646"/>
          <w:sz w:val="28"/>
          <w:szCs w:val="28"/>
        </w:rPr>
        <w:t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ит.д. Выбор игрушек для ребёнка -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  выбор взрослыми друзей и любимых.</w:t>
      </w:r>
    </w:p>
    <w:p w:rsidR="00F973DB" w:rsidRPr="00F973DB" w:rsidRDefault="00F973DB" w:rsidP="0099558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F973DB">
        <w:rPr>
          <w:color w:val="464646"/>
          <w:sz w:val="28"/>
          <w:szCs w:val="28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F973DB" w:rsidRPr="00F973DB" w:rsidRDefault="00F973DB" w:rsidP="0099558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F973DB">
        <w:rPr>
          <w:color w:val="464646"/>
          <w:sz w:val="28"/>
          <w:szCs w:val="28"/>
        </w:rPr>
        <w:t xml:space="preserve">Трудно представить, что подобное отношение ребёнок может испытать к роботу - </w:t>
      </w:r>
      <w:proofErr w:type="spellStart"/>
      <w:r w:rsidRPr="00F973DB">
        <w:rPr>
          <w:color w:val="464646"/>
          <w:sz w:val="28"/>
          <w:szCs w:val="28"/>
        </w:rPr>
        <w:t>трансформеру</w:t>
      </w:r>
      <w:proofErr w:type="spellEnd"/>
      <w:r w:rsidRPr="00F973DB">
        <w:rPr>
          <w:color w:val="464646"/>
          <w:sz w:val="28"/>
          <w:szCs w:val="28"/>
        </w:rPr>
        <w:t>, игрушке "Денди", взмывающему ввысь самолёту, ревущей машине.</w:t>
      </w:r>
    </w:p>
    <w:p w:rsidR="00F973DB" w:rsidRPr="00F973DB" w:rsidRDefault="00F973DB" w:rsidP="0099558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F973DB">
        <w:rPr>
          <w:color w:val="464646"/>
          <w:sz w:val="28"/>
          <w:szCs w:val="28"/>
        </w:rPr>
        <w:t>В "подружки" маленькие мальчики и девочки скорее выберут Барби, 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:rsidR="00F973DB" w:rsidRDefault="00F973DB" w:rsidP="0099558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F973DB">
        <w:rPr>
          <w:color w:val="464646"/>
          <w:sz w:val="28"/>
          <w:szCs w:val="28"/>
        </w:rPr>
        <w:t>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</w:t>
      </w:r>
    </w:p>
    <w:p w:rsidR="00F973DB" w:rsidRPr="00F973DB" w:rsidRDefault="00F973DB" w:rsidP="0099558C">
      <w:pPr>
        <w:pStyle w:val="a3"/>
        <w:numPr>
          <w:ilvl w:val="0"/>
          <w:numId w:val="1"/>
        </w:numPr>
        <w:spacing w:before="58" w:beforeAutospacing="0" w:after="58" w:afterAutospacing="0"/>
        <w:jc w:val="both"/>
        <w:rPr>
          <w:color w:val="464646"/>
          <w:sz w:val="28"/>
          <w:szCs w:val="28"/>
        </w:rPr>
      </w:pPr>
      <w:r w:rsidRPr="00F973DB">
        <w:rPr>
          <w:b/>
          <w:bCs/>
          <w:color w:val="464646"/>
          <w:sz w:val="28"/>
          <w:szCs w:val="28"/>
        </w:rPr>
        <w:t>Сюжетные, или образные, игрушки — куклы, фигур</w:t>
      </w:r>
      <w:r w:rsidRPr="00F973DB">
        <w:rPr>
          <w:b/>
          <w:bCs/>
          <w:color w:val="464646"/>
          <w:sz w:val="28"/>
          <w:szCs w:val="28"/>
        </w:rPr>
        <w:softHyphen/>
        <w:t>ки животных, мебель, посуда, предметы домашнего обихода.</w:t>
      </w:r>
    </w:p>
    <w:p w:rsidR="00F973DB" w:rsidRPr="00F973DB" w:rsidRDefault="00F973DB" w:rsidP="0099558C">
      <w:pPr>
        <w:pStyle w:val="a3"/>
        <w:jc w:val="both"/>
        <w:rPr>
          <w:color w:val="464646"/>
          <w:sz w:val="28"/>
          <w:szCs w:val="28"/>
        </w:rPr>
      </w:pPr>
      <w:r w:rsidRPr="00F973DB">
        <w:rPr>
          <w:color w:val="464646"/>
          <w:sz w:val="28"/>
          <w:szCs w:val="28"/>
        </w:rPr>
        <w:lastRenderedPageBreak/>
        <w:t>Центральное место отводится кукле. Ребенок во время игры как бы одушевляет куклу, разговаривает с ней, доверяя ей свои тайны и радости, проявляя о ней заботу. К этой группе игрушек относятся и сказочные персонажи. К образным иг</w:t>
      </w:r>
      <w:r w:rsidRPr="00F973DB">
        <w:rPr>
          <w:color w:val="464646"/>
          <w:sz w:val="28"/>
          <w:szCs w:val="28"/>
        </w:rPr>
        <w:softHyphen/>
        <w:t>рушкам также относятся те, что изображают зверей, домаш</w:t>
      </w:r>
      <w:r w:rsidRPr="00F973DB">
        <w:rPr>
          <w:color w:val="464646"/>
          <w:sz w:val="28"/>
          <w:szCs w:val="28"/>
        </w:rPr>
        <w:softHyphen/>
        <w:t>них животных. Дети их кормят, купают, укладывают спать, лечат, ходят с ними на прогулки</w:t>
      </w:r>
    </w:p>
    <w:p w:rsidR="00F973DB" w:rsidRPr="00F973DB" w:rsidRDefault="00F973DB" w:rsidP="0099558C">
      <w:pPr>
        <w:pStyle w:val="a3"/>
        <w:numPr>
          <w:ilvl w:val="0"/>
          <w:numId w:val="2"/>
        </w:numPr>
        <w:spacing w:before="58" w:beforeAutospacing="0" w:after="58" w:afterAutospacing="0"/>
        <w:jc w:val="both"/>
        <w:rPr>
          <w:color w:val="464646"/>
          <w:sz w:val="28"/>
          <w:szCs w:val="28"/>
        </w:rPr>
      </w:pPr>
      <w:r w:rsidRPr="00F973DB">
        <w:rPr>
          <w:b/>
          <w:bCs/>
          <w:color w:val="464646"/>
          <w:sz w:val="28"/>
          <w:szCs w:val="28"/>
        </w:rPr>
        <w:t>Технические игрушки.</w:t>
      </w:r>
    </w:p>
    <w:p w:rsidR="00F973DB" w:rsidRPr="00F973DB" w:rsidRDefault="00F973DB" w:rsidP="0099558C">
      <w:pPr>
        <w:pStyle w:val="a3"/>
        <w:jc w:val="both"/>
        <w:rPr>
          <w:color w:val="464646"/>
          <w:sz w:val="28"/>
          <w:szCs w:val="28"/>
        </w:rPr>
      </w:pPr>
      <w:r w:rsidRPr="00F973DB">
        <w:rPr>
          <w:color w:val="464646"/>
          <w:sz w:val="28"/>
          <w:szCs w:val="28"/>
        </w:rPr>
        <w:t>Эти игрушки все больше входят в жизнь. К ним относятся: транспорт, конструкторы, всевозможные технические агрегаты. Особой популярностью у детей пользуются разнообразные конструкторы «</w:t>
      </w:r>
      <w:proofErr w:type="spellStart"/>
      <w:r w:rsidRPr="00F973DB">
        <w:rPr>
          <w:color w:val="464646"/>
          <w:sz w:val="28"/>
          <w:szCs w:val="28"/>
        </w:rPr>
        <w:t>Лего</w:t>
      </w:r>
      <w:proofErr w:type="spellEnd"/>
      <w:r w:rsidRPr="00F973DB">
        <w:rPr>
          <w:color w:val="464646"/>
          <w:sz w:val="28"/>
          <w:szCs w:val="28"/>
        </w:rPr>
        <w:t>», развивающие мелкую моторику, ориентировку в пространстве, мышление, творчество.</w:t>
      </w:r>
    </w:p>
    <w:p w:rsidR="00F973DB" w:rsidRPr="00F973DB" w:rsidRDefault="00F973DB" w:rsidP="0099558C">
      <w:pPr>
        <w:pStyle w:val="a3"/>
        <w:numPr>
          <w:ilvl w:val="0"/>
          <w:numId w:val="3"/>
        </w:numPr>
        <w:spacing w:before="58" w:beforeAutospacing="0" w:after="58" w:afterAutospacing="0"/>
        <w:jc w:val="both"/>
        <w:rPr>
          <w:color w:val="464646"/>
          <w:sz w:val="28"/>
          <w:szCs w:val="28"/>
        </w:rPr>
      </w:pPr>
      <w:r w:rsidRPr="00F973DB">
        <w:rPr>
          <w:b/>
          <w:bCs/>
          <w:color w:val="464646"/>
          <w:sz w:val="28"/>
          <w:szCs w:val="28"/>
        </w:rPr>
        <w:t>Игрушки-забавы.</w:t>
      </w:r>
    </w:p>
    <w:p w:rsidR="00F973DB" w:rsidRPr="00F973DB" w:rsidRDefault="00F973DB" w:rsidP="0099558C">
      <w:pPr>
        <w:pStyle w:val="a3"/>
        <w:jc w:val="both"/>
        <w:rPr>
          <w:color w:val="464646"/>
          <w:sz w:val="28"/>
          <w:szCs w:val="28"/>
        </w:rPr>
      </w:pPr>
      <w:r w:rsidRPr="00F973DB">
        <w:rPr>
          <w:color w:val="464646"/>
          <w:sz w:val="28"/>
          <w:szCs w:val="28"/>
        </w:rPr>
        <w:t>Это смешные фигурки зверей, животных, человечков, например зайчик, играющий на барабане, или повар, готовящий яичницу. В основе их ле</w:t>
      </w:r>
      <w:r w:rsidRPr="00F973DB">
        <w:rPr>
          <w:color w:val="464646"/>
          <w:sz w:val="28"/>
          <w:szCs w:val="28"/>
        </w:rPr>
        <w:softHyphen/>
        <w:t>жит движение, сюрприз, неожиданность. Их назначение — позабавить детей, вызвать смех, сопереживание, радость, воспитать чувство юмора.</w:t>
      </w:r>
    </w:p>
    <w:p w:rsidR="00F973DB" w:rsidRPr="00F973DB" w:rsidRDefault="00F973DB" w:rsidP="0099558C">
      <w:pPr>
        <w:pStyle w:val="a3"/>
        <w:numPr>
          <w:ilvl w:val="0"/>
          <w:numId w:val="4"/>
        </w:numPr>
        <w:spacing w:before="58" w:beforeAutospacing="0" w:after="58" w:afterAutospacing="0"/>
        <w:jc w:val="both"/>
        <w:rPr>
          <w:color w:val="464646"/>
          <w:sz w:val="28"/>
          <w:szCs w:val="28"/>
        </w:rPr>
      </w:pPr>
      <w:r w:rsidRPr="00F973DB">
        <w:rPr>
          <w:b/>
          <w:bCs/>
          <w:color w:val="464646"/>
          <w:sz w:val="28"/>
          <w:szCs w:val="28"/>
        </w:rPr>
        <w:t>Маскарадно-елочные игрушки.</w:t>
      </w:r>
    </w:p>
    <w:p w:rsidR="00F973DB" w:rsidRPr="00F973DB" w:rsidRDefault="00F973DB" w:rsidP="0099558C">
      <w:pPr>
        <w:pStyle w:val="a3"/>
        <w:jc w:val="both"/>
        <w:rPr>
          <w:color w:val="464646"/>
          <w:sz w:val="28"/>
          <w:szCs w:val="28"/>
        </w:rPr>
      </w:pPr>
      <w:r w:rsidRPr="00F973DB">
        <w:rPr>
          <w:color w:val="464646"/>
          <w:sz w:val="28"/>
          <w:szCs w:val="28"/>
        </w:rPr>
        <w:t>Они связаны с празднованием Нового года. Они напоминают чем-то тот или иной персонаж </w:t>
      </w:r>
      <w:r w:rsidRPr="00F973DB">
        <w:rPr>
          <w:i/>
          <w:iCs/>
          <w:color w:val="464646"/>
          <w:sz w:val="28"/>
          <w:szCs w:val="28"/>
        </w:rPr>
        <w:t>(хвост, клюв, ушки)</w:t>
      </w:r>
      <w:r w:rsidRPr="00F973DB">
        <w:rPr>
          <w:color w:val="464646"/>
          <w:sz w:val="28"/>
          <w:szCs w:val="28"/>
        </w:rPr>
        <w:t>, но этого достаточно, чтобы дети игра</w:t>
      </w:r>
      <w:r w:rsidRPr="00F973DB">
        <w:rPr>
          <w:color w:val="464646"/>
          <w:sz w:val="28"/>
          <w:szCs w:val="28"/>
        </w:rPr>
        <w:softHyphen/>
        <w:t>ли — жили в образе.</w:t>
      </w:r>
    </w:p>
    <w:p w:rsidR="00F973DB" w:rsidRPr="00F973DB" w:rsidRDefault="00F973DB" w:rsidP="0099558C">
      <w:pPr>
        <w:pStyle w:val="a3"/>
        <w:numPr>
          <w:ilvl w:val="0"/>
          <w:numId w:val="5"/>
        </w:numPr>
        <w:spacing w:before="58" w:beforeAutospacing="0" w:after="58" w:afterAutospacing="0"/>
        <w:jc w:val="both"/>
        <w:rPr>
          <w:color w:val="464646"/>
          <w:sz w:val="28"/>
          <w:szCs w:val="28"/>
        </w:rPr>
      </w:pPr>
      <w:r w:rsidRPr="00F973DB">
        <w:rPr>
          <w:b/>
          <w:bCs/>
          <w:color w:val="464646"/>
          <w:sz w:val="28"/>
          <w:szCs w:val="28"/>
        </w:rPr>
        <w:t>Спортивно-моторные игрушки.</w:t>
      </w:r>
    </w:p>
    <w:p w:rsidR="00F973DB" w:rsidRPr="00F973DB" w:rsidRDefault="00F973DB" w:rsidP="0099558C">
      <w:pPr>
        <w:pStyle w:val="a3"/>
        <w:jc w:val="both"/>
        <w:rPr>
          <w:color w:val="464646"/>
          <w:sz w:val="28"/>
          <w:szCs w:val="28"/>
        </w:rPr>
      </w:pPr>
      <w:r w:rsidRPr="00F973DB">
        <w:rPr>
          <w:color w:val="464646"/>
          <w:sz w:val="28"/>
          <w:szCs w:val="28"/>
        </w:rPr>
        <w:t>Это особый тип игрушек, способствующий повышению двигательной активности детей, развитию координации движений, ориентировки в пространстве.</w:t>
      </w:r>
    </w:p>
    <w:p w:rsidR="00F973DB" w:rsidRPr="00F973DB" w:rsidRDefault="00F973DB" w:rsidP="0099558C">
      <w:pPr>
        <w:pStyle w:val="a3"/>
        <w:numPr>
          <w:ilvl w:val="0"/>
          <w:numId w:val="6"/>
        </w:numPr>
        <w:spacing w:before="58" w:beforeAutospacing="0" w:after="58" w:afterAutospacing="0"/>
        <w:jc w:val="both"/>
        <w:rPr>
          <w:color w:val="464646"/>
          <w:sz w:val="28"/>
          <w:szCs w:val="28"/>
        </w:rPr>
      </w:pPr>
      <w:r w:rsidRPr="00F973DB">
        <w:rPr>
          <w:b/>
          <w:bCs/>
          <w:color w:val="464646"/>
          <w:sz w:val="28"/>
          <w:szCs w:val="28"/>
        </w:rPr>
        <w:t>Театральные игрушки.</w:t>
      </w:r>
    </w:p>
    <w:p w:rsidR="00F973DB" w:rsidRPr="00F973DB" w:rsidRDefault="00F973DB" w:rsidP="0099558C">
      <w:pPr>
        <w:pStyle w:val="a3"/>
        <w:jc w:val="both"/>
        <w:rPr>
          <w:color w:val="464646"/>
          <w:sz w:val="28"/>
          <w:szCs w:val="28"/>
        </w:rPr>
      </w:pPr>
      <w:r w:rsidRPr="00F973DB">
        <w:rPr>
          <w:color w:val="464646"/>
          <w:sz w:val="28"/>
          <w:szCs w:val="28"/>
        </w:rPr>
        <w:t>Эти игрушки по содержанию являются образны</w:t>
      </w:r>
      <w:r w:rsidRPr="00F973DB">
        <w:rPr>
          <w:color w:val="464646"/>
          <w:sz w:val="28"/>
          <w:szCs w:val="28"/>
        </w:rPr>
        <w:softHyphen/>
        <w:t>ми, но имеют особое назначение — служат целям эстетического воспитания, развития речи, воображения. К ним относятся, например, Петрушка, куклы бибабо.</w:t>
      </w:r>
    </w:p>
    <w:p w:rsidR="00F973DB" w:rsidRPr="00F973DB" w:rsidRDefault="00F973DB" w:rsidP="0099558C">
      <w:pPr>
        <w:pStyle w:val="a3"/>
        <w:numPr>
          <w:ilvl w:val="0"/>
          <w:numId w:val="7"/>
        </w:numPr>
        <w:spacing w:before="58" w:beforeAutospacing="0" w:after="58" w:afterAutospacing="0"/>
        <w:jc w:val="both"/>
        <w:rPr>
          <w:color w:val="464646"/>
          <w:sz w:val="28"/>
          <w:szCs w:val="28"/>
        </w:rPr>
      </w:pPr>
      <w:r w:rsidRPr="00F973DB">
        <w:rPr>
          <w:b/>
          <w:bCs/>
          <w:color w:val="464646"/>
          <w:sz w:val="28"/>
          <w:szCs w:val="28"/>
        </w:rPr>
        <w:t>Музыкальные игрушки.</w:t>
      </w:r>
    </w:p>
    <w:p w:rsidR="00F973DB" w:rsidRPr="00F973DB" w:rsidRDefault="00F973DB" w:rsidP="0099558C">
      <w:pPr>
        <w:pStyle w:val="a3"/>
        <w:jc w:val="both"/>
        <w:rPr>
          <w:color w:val="464646"/>
          <w:sz w:val="28"/>
          <w:szCs w:val="28"/>
        </w:rPr>
      </w:pPr>
      <w:r w:rsidRPr="00F973DB">
        <w:rPr>
          <w:color w:val="464646"/>
          <w:sz w:val="28"/>
          <w:szCs w:val="28"/>
        </w:rPr>
        <w:t>Это погремушки, колокольчики, бубенцы, дудочки, игрушки, изоб</w:t>
      </w:r>
      <w:r w:rsidRPr="00F973DB">
        <w:rPr>
          <w:color w:val="464646"/>
          <w:sz w:val="28"/>
          <w:szCs w:val="28"/>
        </w:rPr>
        <w:softHyphen/>
        <w:t>ражающие пианино, балалайки и др. музыкальные инстру</w:t>
      </w:r>
      <w:r w:rsidRPr="00F973DB">
        <w:rPr>
          <w:color w:val="464646"/>
          <w:sz w:val="28"/>
          <w:szCs w:val="28"/>
        </w:rPr>
        <w:softHyphen/>
        <w:t>менты.</w:t>
      </w:r>
    </w:p>
    <w:p w:rsidR="00F973DB" w:rsidRPr="00F973DB" w:rsidRDefault="00F973DB" w:rsidP="0099558C">
      <w:pPr>
        <w:pStyle w:val="a3"/>
        <w:numPr>
          <w:ilvl w:val="0"/>
          <w:numId w:val="8"/>
        </w:numPr>
        <w:spacing w:before="58" w:beforeAutospacing="0" w:after="58" w:afterAutospacing="0"/>
        <w:jc w:val="both"/>
        <w:rPr>
          <w:color w:val="464646"/>
          <w:sz w:val="28"/>
          <w:szCs w:val="28"/>
        </w:rPr>
      </w:pPr>
      <w:r w:rsidRPr="00F973DB">
        <w:rPr>
          <w:b/>
          <w:bCs/>
          <w:color w:val="464646"/>
          <w:sz w:val="28"/>
          <w:szCs w:val="28"/>
        </w:rPr>
        <w:t>Дидактические игрушки.</w:t>
      </w:r>
    </w:p>
    <w:p w:rsidR="00F973DB" w:rsidRPr="00F973DB" w:rsidRDefault="00F973DB" w:rsidP="0099558C">
      <w:pPr>
        <w:pStyle w:val="a3"/>
        <w:jc w:val="both"/>
        <w:rPr>
          <w:color w:val="464646"/>
          <w:sz w:val="28"/>
          <w:szCs w:val="28"/>
        </w:rPr>
      </w:pPr>
      <w:r w:rsidRPr="00F973DB">
        <w:rPr>
          <w:color w:val="464646"/>
          <w:sz w:val="28"/>
          <w:szCs w:val="28"/>
        </w:rPr>
        <w:lastRenderedPageBreak/>
        <w:t xml:space="preserve">Этим игрушкам принадлежит особое место. С помощью дидактических игр дети знакомятся с цветом, формой, величиной и т. д. К ним относятся разноцветные вкладыши, матрешки, мозаики, </w:t>
      </w:r>
      <w:proofErr w:type="spellStart"/>
      <w:r w:rsidRPr="00F973DB">
        <w:rPr>
          <w:color w:val="464646"/>
          <w:sz w:val="28"/>
          <w:szCs w:val="28"/>
        </w:rPr>
        <w:t>пазлы</w:t>
      </w:r>
      <w:proofErr w:type="spellEnd"/>
      <w:r w:rsidRPr="00F973DB">
        <w:rPr>
          <w:color w:val="464646"/>
          <w:sz w:val="28"/>
          <w:szCs w:val="28"/>
        </w:rPr>
        <w:t>, лото и др. Эти игрушки воспитывают у детей сосредоточенность, настойчивость, целеустремленность, умение доводить дело до конца, а также способствуют развитию мелкой моторику.</w:t>
      </w:r>
    </w:p>
    <w:p w:rsidR="00F973DB" w:rsidRPr="00F973DB" w:rsidRDefault="00F973DB" w:rsidP="0099558C">
      <w:pPr>
        <w:pStyle w:val="a3"/>
        <w:numPr>
          <w:ilvl w:val="0"/>
          <w:numId w:val="9"/>
        </w:numPr>
        <w:spacing w:before="58" w:beforeAutospacing="0" w:after="58" w:afterAutospacing="0"/>
        <w:jc w:val="both"/>
        <w:rPr>
          <w:color w:val="464646"/>
          <w:sz w:val="28"/>
          <w:szCs w:val="28"/>
        </w:rPr>
      </w:pPr>
      <w:r w:rsidRPr="00F973DB">
        <w:rPr>
          <w:b/>
          <w:bCs/>
          <w:color w:val="464646"/>
          <w:sz w:val="28"/>
          <w:szCs w:val="28"/>
        </w:rPr>
        <w:t>Строительные игрушки.</w:t>
      </w:r>
    </w:p>
    <w:p w:rsidR="00F973DB" w:rsidRPr="00F973DB" w:rsidRDefault="00F973DB" w:rsidP="0099558C">
      <w:pPr>
        <w:pStyle w:val="a3"/>
        <w:jc w:val="both"/>
        <w:rPr>
          <w:color w:val="464646"/>
          <w:sz w:val="28"/>
          <w:szCs w:val="28"/>
        </w:rPr>
      </w:pPr>
      <w:r w:rsidRPr="00F973DB">
        <w:rPr>
          <w:color w:val="464646"/>
          <w:sz w:val="28"/>
          <w:szCs w:val="28"/>
        </w:rPr>
        <w:t>Они состоят из геометрических тел.</w:t>
      </w:r>
    </w:p>
    <w:p w:rsidR="00F973DB" w:rsidRPr="00F973DB" w:rsidRDefault="00F973DB" w:rsidP="0099558C">
      <w:pPr>
        <w:pStyle w:val="a3"/>
        <w:jc w:val="both"/>
        <w:rPr>
          <w:color w:val="464646"/>
          <w:sz w:val="28"/>
          <w:szCs w:val="28"/>
        </w:rPr>
      </w:pPr>
      <w:r w:rsidRPr="00F973DB">
        <w:rPr>
          <w:color w:val="464646"/>
          <w:sz w:val="28"/>
          <w:szCs w:val="28"/>
        </w:rPr>
        <w:t>Среди всех вышеперечисленных игрушек, есть крупногабаритные, такие, как самокаты, детские педальные автомобили, тракторы и др. Сидя за сто</w:t>
      </w:r>
      <w:r w:rsidRPr="00F973DB">
        <w:rPr>
          <w:color w:val="464646"/>
          <w:sz w:val="28"/>
          <w:szCs w:val="28"/>
        </w:rPr>
        <w:softHyphen/>
        <w:t>лом, ребенок захочет, скорее всего, играть маленькими, устойчивыми игрушками, а вот для улицы мелкие игрушки не годятся.</w:t>
      </w:r>
    </w:p>
    <w:p w:rsidR="00F973DB" w:rsidRPr="00F973DB" w:rsidRDefault="00F973DB" w:rsidP="0099558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F973DB">
        <w:rPr>
          <w:b/>
          <w:bCs/>
          <w:color w:val="464646"/>
          <w:sz w:val="28"/>
          <w:szCs w:val="28"/>
        </w:rPr>
        <w:t>Игрушки для самых маленьких </w:t>
      </w:r>
      <w:r w:rsidRPr="00F973DB">
        <w:rPr>
          <w:color w:val="464646"/>
          <w:sz w:val="28"/>
          <w:szCs w:val="28"/>
        </w:rPr>
        <w:t>прежде всего должны развивать органы чувств: глаза, уши, руки. И пока основная его потребность - чувствовать тепло, первые игрушки малышей должны быть мягкими и тёплыми, тогда они будут полностью соответствовать стремлению малыша всё познать через осязание. Самые лучшие игрушки для маленьких - это те, которые можно кусать. Они должны быть сделаны из мягких материалов -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:rsidR="00F973DB" w:rsidRPr="00F973DB" w:rsidRDefault="00F973DB" w:rsidP="0099558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F973DB">
        <w:rPr>
          <w:b/>
          <w:bCs/>
          <w:color w:val="464646"/>
          <w:sz w:val="28"/>
          <w:szCs w:val="28"/>
        </w:rPr>
        <w:t>Для годовалого малыша</w:t>
      </w:r>
      <w:r w:rsidRPr="00F973DB">
        <w:rPr>
          <w:color w:val="464646"/>
          <w:sz w:val="28"/>
          <w:szCs w:val="28"/>
        </w:rPr>
        <w:t> 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неваляшки.</w:t>
      </w:r>
    </w:p>
    <w:p w:rsidR="00F973DB" w:rsidRPr="00F973DB" w:rsidRDefault="00F973DB" w:rsidP="0099558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F973DB">
        <w:rPr>
          <w:b/>
          <w:bCs/>
          <w:color w:val="464646"/>
          <w:sz w:val="28"/>
          <w:szCs w:val="28"/>
        </w:rPr>
        <w:t>Для 2-летних детей</w:t>
      </w:r>
      <w:r w:rsidRPr="00F973DB">
        <w:rPr>
          <w:color w:val="464646"/>
          <w:sz w:val="28"/>
          <w:szCs w:val="28"/>
        </w:rPr>
        <w:t> 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будет приучать ребёнка к аккуратности, самостоятельности, т.к.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домик.</w:t>
      </w:r>
    </w:p>
    <w:p w:rsidR="00F973DB" w:rsidRPr="00F973DB" w:rsidRDefault="00F973DB" w:rsidP="0099558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F973DB">
        <w:rPr>
          <w:b/>
          <w:bCs/>
          <w:color w:val="464646"/>
          <w:sz w:val="28"/>
          <w:szCs w:val="28"/>
        </w:rPr>
        <w:t>К трём годам</w:t>
      </w:r>
      <w:r w:rsidRPr="00F973DB">
        <w:rPr>
          <w:color w:val="464646"/>
          <w:sz w:val="28"/>
          <w:szCs w:val="28"/>
        </w:rPr>
        <w:t xml:space="preserve"> набор игрушек расширяется. К ярким, разноцветным, с чёткой формой игрушкам прибавляются простейшие конструкторы, которые малыши собирают вместе со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</w:t>
      </w:r>
      <w:r w:rsidRPr="00F973DB">
        <w:rPr>
          <w:color w:val="464646"/>
          <w:sz w:val="28"/>
          <w:szCs w:val="28"/>
        </w:rPr>
        <w:lastRenderedPageBreak/>
        <w:t>узнаёт, что люди 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Дети играют в "дочки-матери", "в папу и маму", в "магазин", в "доктора", "детский сад" и.т.п.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со взрослыми жизнью свидетельствует о новом этапе в развитии эмоций и социальной адаптации. Основное требование - "бытовые игрушки" должны быть похожи на "оригинал" и быть достаточно прочными.</w:t>
      </w:r>
    </w:p>
    <w:p w:rsidR="00F973DB" w:rsidRPr="00F973DB" w:rsidRDefault="00F973DB" w:rsidP="0099558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F973DB">
        <w:rPr>
          <w:b/>
          <w:bCs/>
          <w:color w:val="464646"/>
          <w:sz w:val="28"/>
          <w:szCs w:val="28"/>
        </w:rPr>
        <w:t>К четырём годам</w:t>
      </w:r>
      <w:r w:rsidRPr="00F973DB">
        <w:rPr>
          <w:color w:val="464646"/>
          <w:sz w:val="28"/>
          <w:szCs w:val="28"/>
        </w:rPr>
        <w:t> ролевая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 в воображаемые. Так, карандаш может стать волшебной палочкой, зелёные листья - деньгами, нарисованные орнаменты на бумаге - 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:rsidR="00F973DB" w:rsidRPr="00F973DB" w:rsidRDefault="00F973DB" w:rsidP="0099558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F973DB">
        <w:rPr>
          <w:b/>
          <w:bCs/>
          <w:color w:val="464646"/>
          <w:sz w:val="28"/>
          <w:szCs w:val="28"/>
        </w:rPr>
        <w:t>К пяти годам </w:t>
      </w:r>
      <w:r w:rsidRPr="00F973DB">
        <w:rPr>
          <w:color w:val="464646"/>
          <w:sz w:val="28"/>
          <w:szCs w:val="28"/>
        </w:rPr>
        <w:t>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обогащается.</w:t>
      </w:r>
    </w:p>
    <w:p w:rsidR="00F973DB" w:rsidRPr="00F973DB" w:rsidRDefault="00F973DB" w:rsidP="0099558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F973DB">
        <w:rPr>
          <w:b/>
          <w:bCs/>
          <w:color w:val="464646"/>
          <w:sz w:val="28"/>
          <w:szCs w:val="28"/>
        </w:rPr>
        <w:t>Шестилетнему ребёнку</w:t>
      </w:r>
      <w:r w:rsidRPr="00F973DB">
        <w:rPr>
          <w:color w:val="464646"/>
          <w:sz w:val="28"/>
          <w:szCs w:val="28"/>
        </w:rPr>
        <w:t xml:space="preserve"> полезнее и интереснее не статичные и конкретные игрушки - он будет рад необычному конструктору, моделям кораблей и самолётов, красивым фломастерам и занимательной настольной игре, разборному </w:t>
      </w:r>
      <w:proofErr w:type="spellStart"/>
      <w:r w:rsidRPr="00F973DB">
        <w:rPr>
          <w:color w:val="464646"/>
          <w:sz w:val="28"/>
          <w:szCs w:val="28"/>
        </w:rPr>
        <w:t>роботу-трансформеру</w:t>
      </w:r>
      <w:proofErr w:type="spellEnd"/>
      <w:r w:rsidRPr="00F973DB">
        <w:rPr>
          <w:color w:val="464646"/>
          <w:sz w:val="28"/>
          <w:szCs w:val="28"/>
        </w:rPr>
        <w:t>, набору для шитья и вязания. 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смастерить, сшить, склеить и кому-то подарить должно приветствоваться 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</w:t>
      </w:r>
    </w:p>
    <w:p w:rsidR="00F973DB" w:rsidRPr="00F973DB" w:rsidRDefault="00F973DB" w:rsidP="0099558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F973DB">
        <w:rPr>
          <w:color w:val="464646"/>
          <w:sz w:val="28"/>
          <w:szCs w:val="28"/>
        </w:rPr>
        <w:lastRenderedPageBreak/>
        <w:t xml:space="preserve">В дальнейшем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</w:t>
      </w:r>
      <w:proofErr w:type="gramStart"/>
      <w:r w:rsidRPr="00F973DB">
        <w:rPr>
          <w:color w:val="464646"/>
          <w:sz w:val="28"/>
          <w:szCs w:val="28"/>
        </w:rPr>
        <w:t>Намного психологически</w:t>
      </w:r>
      <w:proofErr w:type="gramEnd"/>
      <w:r w:rsidRPr="00F973DB">
        <w:rPr>
          <w:color w:val="464646"/>
          <w:sz w:val="28"/>
          <w:szCs w:val="28"/>
        </w:rPr>
        <w:t xml:space="preserve"> </w:t>
      </w:r>
      <w:proofErr w:type="spellStart"/>
      <w:r w:rsidRPr="00F973DB">
        <w:rPr>
          <w:color w:val="464646"/>
          <w:sz w:val="28"/>
          <w:szCs w:val="28"/>
        </w:rPr>
        <w:t>экологичнее</w:t>
      </w:r>
      <w:proofErr w:type="spellEnd"/>
      <w:r w:rsidRPr="00F973DB">
        <w:rPr>
          <w:color w:val="464646"/>
          <w:sz w:val="28"/>
          <w:szCs w:val="28"/>
        </w:rPr>
        <w:t>  отремонтировать их и отдать другим детям, подарить детскому саду, ребёнку, которому не повезло и родители не покупают ему игрушек.</w:t>
      </w:r>
    </w:p>
    <w:p w:rsidR="00F973DB" w:rsidRPr="00F973DB" w:rsidRDefault="00F973DB" w:rsidP="0099558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F973DB">
        <w:rPr>
          <w:b/>
          <w:bCs/>
          <w:color w:val="464646"/>
          <w:sz w:val="28"/>
          <w:szCs w:val="28"/>
        </w:rPr>
        <w:t>В школьном возрасте</w:t>
      </w:r>
      <w:r w:rsidRPr="00F973DB">
        <w:rPr>
          <w:color w:val="464646"/>
          <w:sz w:val="28"/>
          <w:szCs w:val="28"/>
        </w:rPr>
        <w:t> дети учатся играть без игрушек. Им всё больше начинают нравиться подвижные игры со сверстниками с помощью мячей, скакалок, черепков, ножичков и т.д. В играх ребёнок учится выигрывать и проигрывать, подчинятся правилам, признавать выигрыш другого ребёнка, общаться и работать совместно с взрослыми и сверстниками.</w:t>
      </w:r>
    </w:p>
    <w:p w:rsidR="00F973DB" w:rsidRPr="00F973DB" w:rsidRDefault="00F973DB" w:rsidP="0099558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F973DB">
        <w:rPr>
          <w:color w:val="464646"/>
          <w:sz w:val="28"/>
          <w:szCs w:val="28"/>
        </w:rPr>
        <w:t>Помните, что все, кроме любимой игрушки, надо периодически менять и обновлять. Если вы заметили, что малыш долго не берёт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</w:t>
      </w:r>
    </w:p>
    <w:p w:rsidR="00F973DB" w:rsidRPr="00F973DB" w:rsidRDefault="00F973DB" w:rsidP="0099558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F973DB">
        <w:rPr>
          <w:color w:val="464646"/>
          <w:sz w:val="28"/>
          <w:szCs w:val="28"/>
        </w:rPr>
        <w:t>И ещё один совет. Не водите ребёнка слишком часто в игрушечный магазин  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ребёнок не может получить то, что очень хочется, ему совсем не нужны. Только, когда вы сами готовы подарить ребёнку радость, ведите его в магазин и делайте ему праздник.</w:t>
      </w:r>
    </w:p>
    <w:p w:rsidR="00F973DB" w:rsidRPr="00F973DB" w:rsidRDefault="00F973DB" w:rsidP="0099558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F973DB">
        <w:rPr>
          <w:color w:val="464646"/>
          <w:sz w:val="28"/>
          <w:szCs w:val="28"/>
        </w:rPr>
        <w:t>Есть поговорка "Нельзя всю жизнь в игрушки играть". Это правда, но согласитесь, взрослые, как иногда приятно получить смешной сувенир от приятного человека! Дарите своим детям радость не только в дни рождения и в Новый год, но и просто так, от хорошего настроения.</w:t>
      </w:r>
    </w:p>
    <w:p w:rsidR="0064737B" w:rsidRPr="00F973DB" w:rsidRDefault="00703A7A">
      <w:pPr>
        <w:rPr>
          <w:rFonts w:ascii="Times New Roman" w:hAnsi="Times New Roman" w:cs="Times New Roman"/>
          <w:sz w:val="28"/>
          <w:szCs w:val="28"/>
        </w:rPr>
      </w:pPr>
    </w:p>
    <w:sectPr w:rsidR="0064737B" w:rsidRPr="00F973DB" w:rsidSect="00611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07EB5"/>
    <w:multiLevelType w:val="multilevel"/>
    <w:tmpl w:val="7CF4FB2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B24135"/>
    <w:multiLevelType w:val="multilevel"/>
    <w:tmpl w:val="B0C2A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4122DD"/>
    <w:multiLevelType w:val="multilevel"/>
    <w:tmpl w:val="86723E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B9182C"/>
    <w:multiLevelType w:val="multilevel"/>
    <w:tmpl w:val="24B69F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357C22"/>
    <w:multiLevelType w:val="multilevel"/>
    <w:tmpl w:val="D35054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383731"/>
    <w:multiLevelType w:val="multilevel"/>
    <w:tmpl w:val="4424A8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2670A1"/>
    <w:multiLevelType w:val="multilevel"/>
    <w:tmpl w:val="1F4AE48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07184E"/>
    <w:multiLevelType w:val="multilevel"/>
    <w:tmpl w:val="2D4C08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6B02CC"/>
    <w:multiLevelType w:val="multilevel"/>
    <w:tmpl w:val="DA7A36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8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4386"/>
    <w:rsid w:val="000B0773"/>
    <w:rsid w:val="002058F4"/>
    <w:rsid w:val="003C61F8"/>
    <w:rsid w:val="00611A76"/>
    <w:rsid w:val="00703A7A"/>
    <w:rsid w:val="008E5590"/>
    <w:rsid w:val="0099558C"/>
    <w:rsid w:val="009B4386"/>
    <w:rsid w:val="00E06639"/>
    <w:rsid w:val="00F973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A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7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55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5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2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9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1747</Words>
  <Characters>9960</Characters>
  <Application>Microsoft Office Word</Application>
  <DocSecurity>0</DocSecurity>
  <Lines>83</Lines>
  <Paragraphs>23</Paragraphs>
  <ScaleCrop>false</ScaleCrop>
  <Company/>
  <LinksUpToDate>false</LinksUpToDate>
  <CharactersWithSpaces>11684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Харченко</cp:lastModifiedBy>
  <cp:revision>6</cp:revision>
  <dcterms:created xsi:type="dcterms:W3CDTF">2017-11-22T08:28:00Z</dcterms:created>
  <dcterms:modified xsi:type="dcterms:W3CDTF">2022-02-11T10:30:00Z</dcterms:modified>
</cp:coreProperties>
</file>