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31" w:rsidRPr="00553F57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 w:rsidRPr="00553F57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903231" w:rsidRPr="00553F57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 w:rsidRPr="00553F57">
        <w:rPr>
          <w:rFonts w:ascii="Times New Roman" w:eastAsia="SimSun" w:hAnsi="Times New Roman" w:cs="Times New Roman"/>
          <w:sz w:val="28"/>
          <w:szCs w:val="28"/>
          <w:lang w:eastAsia="zh-CN"/>
        </w:rPr>
        <w:t>«Детский сад комбинированного вида № 51 «</w:t>
      </w:r>
      <w:proofErr w:type="spellStart"/>
      <w:r w:rsidRPr="00553F57">
        <w:rPr>
          <w:rFonts w:ascii="Times New Roman" w:eastAsia="SimSun" w:hAnsi="Times New Roman" w:cs="Times New Roman"/>
          <w:sz w:val="28"/>
          <w:szCs w:val="28"/>
          <w:lang w:eastAsia="zh-CN"/>
        </w:rPr>
        <w:t>Журавушка</w:t>
      </w:r>
      <w:proofErr w:type="spellEnd"/>
      <w:r w:rsidRPr="00553F57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</w:p>
    <w:p w:rsidR="00903231" w:rsidRPr="00F21C0F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903231" w:rsidRPr="00671AE3" w:rsidRDefault="00903231" w:rsidP="00E94CCB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671AE3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Консультация для родителей</w:t>
      </w:r>
    </w:p>
    <w:p w:rsidR="00E94CCB" w:rsidRPr="00671AE3" w:rsidRDefault="00E94CCB" w:rsidP="00E94CC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32"/>
          <w:szCs w:val="32"/>
        </w:rPr>
      </w:pPr>
      <w:r w:rsidRPr="00671AE3">
        <w:rPr>
          <w:b/>
          <w:bCs/>
          <w:sz w:val="32"/>
          <w:szCs w:val="32"/>
        </w:rPr>
        <w:t>«</w:t>
      </w:r>
      <w:r w:rsidR="001800B2">
        <w:rPr>
          <w:b/>
          <w:bCs/>
          <w:sz w:val="32"/>
          <w:szCs w:val="32"/>
        </w:rPr>
        <w:t>Режим и его значение в жизни ребёнка</w:t>
      </w:r>
      <w:r w:rsidRPr="00671AE3">
        <w:rPr>
          <w:b/>
          <w:bCs/>
          <w:sz w:val="32"/>
          <w:szCs w:val="32"/>
        </w:rPr>
        <w:t>»</w:t>
      </w:r>
    </w:p>
    <w:p w:rsidR="00CD0A7F" w:rsidRDefault="00553F57" w:rsidP="00E94CCB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sz w:val="32"/>
          <w:szCs w:val="32"/>
          <w:lang w:eastAsia="zh-CN"/>
        </w:rPr>
      </w:pPr>
      <w:proofErr w:type="gramStart"/>
      <w:r w:rsidRPr="00671AE3">
        <w:rPr>
          <w:rFonts w:ascii="Times New Roman" w:eastAsia="SimSun" w:hAnsi="Times New Roman" w:cs="Times New Roman"/>
          <w:sz w:val="32"/>
          <w:szCs w:val="32"/>
          <w:lang w:eastAsia="zh-CN"/>
        </w:rPr>
        <w:t>(</w:t>
      </w:r>
      <w:r w:rsidR="00CD0A7F">
        <w:rPr>
          <w:rFonts w:ascii="Times New Roman" w:eastAsia="SimSun" w:hAnsi="Times New Roman" w:cs="Times New Roman"/>
          <w:sz w:val="32"/>
          <w:szCs w:val="32"/>
          <w:lang w:eastAsia="zh-CN"/>
        </w:rPr>
        <w:t xml:space="preserve">Специализированная группа </w:t>
      </w:r>
      <w:proofErr w:type="gramEnd"/>
    </w:p>
    <w:p w:rsidR="00903231" w:rsidRPr="00671AE3" w:rsidRDefault="00CD0A7F" w:rsidP="00E94CCB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ahoma"/>
          <w:kern w:val="3"/>
          <w:sz w:val="32"/>
          <w:szCs w:val="32"/>
          <w:lang w:eastAsia="ru-RU"/>
        </w:rPr>
      </w:pPr>
      <w:r>
        <w:rPr>
          <w:rFonts w:ascii="Times New Roman" w:eastAsia="SimSun" w:hAnsi="Times New Roman" w:cs="Times New Roman"/>
          <w:sz w:val="32"/>
          <w:szCs w:val="32"/>
          <w:lang w:eastAsia="zh-CN"/>
        </w:rPr>
        <w:t>компенсирующей направленности</w:t>
      </w:r>
      <w:r w:rsidR="00553F57" w:rsidRPr="00671AE3">
        <w:rPr>
          <w:rFonts w:ascii="Times New Roman" w:eastAsia="SimSun" w:hAnsi="Times New Roman" w:cs="Times New Roman"/>
          <w:sz w:val="32"/>
          <w:szCs w:val="32"/>
          <w:lang w:eastAsia="zh-CN"/>
        </w:rPr>
        <w:t>)</w:t>
      </w:r>
    </w:p>
    <w:p w:rsidR="00903231" w:rsidRPr="00F21C0F" w:rsidRDefault="00903231" w:rsidP="00E94CCB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903231" w:rsidRPr="00F21C0F" w:rsidRDefault="00903231" w:rsidP="00E94CCB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Воспитатель</w:t>
      </w:r>
      <w:r w:rsidRPr="00F21C0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:</w:t>
      </w:r>
      <w:r>
        <w:rPr>
          <w:rFonts w:ascii="Times New Roman" w:eastAsia="SimSun" w:hAnsi="Times New Roman" w:cs="Tahoma"/>
          <w:kern w:val="3"/>
          <w:sz w:val="24"/>
          <w:szCs w:val="24"/>
          <w:lang w:eastAsia="ru-RU"/>
        </w:rPr>
        <w:t xml:space="preserve"> </w:t>
      </w:r>
      <w:r w:rsidR="00CD0A7F">
        <w:rPr>
          <w:rFonts w:ascii="Times New Roman" w:eastAsia="SimSun" w:hAnsi="Times New Roman" w:cs="Times New Roman"/>
          <w:sz w:val="28"/>
          <w:szCs w:val="28"/>
          <w:lang w:eastAsia="zh-CN"/>
        </w:rPr>
        <w:t>Харченко Е.М</w:t>
      </w: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ind w:left="374" w:right="927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DF5948" w:rsidRDefault="00CD0A7F" w:rsidP="00CD0A7F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Сентябрь, 2021</w:t>
      </w:r>
    </w:p>
    <w:p w:rsidR="001800B2" w:rsidRPr="001800B2" w:rsidRDefault="001800B2" w:rsidP="001800B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zh-CN"/>
        </w:rPr>
      </w:pPr>
      <w:r w:rsidRPr="001800B2">
        <w:rPr>
          <w:rFonts w:ascii="Cambria" w:eastAsia="Times New Roman" w:hAnsi="Cambria" w:cs="Times New Roman"/>
          <w:b/>
          <w:bCs/>
          <w:color w:val="000000"/>
          <w:sz w:val="36"/>
          <w:lang w:eastAsia="zh-CN"/>
        </w:rPr>
        <w:lastRenderedPageBreak/>
        <w:t>Консультация для родителей</w:t>
      </w:r>
    </w:p>
    <w:p w:rsidR="001800B2" w:rsidRPr="001800B2" w:rsidRDefault="001800B2" w:rsidP="001800B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zh-CN"/>
        </w:rPr>
      </w:pPr>
      <w:r w:rsidRPr="001800B2">
        <w:rPr>
          <w:rFonts w:ascii="Cambria" w:eastAsia="Times New Roman" w:hAnsi="Cambria" w:cs="Times New Roman"/>
          <w:b/>
          <w:bCs/>
          <w:color w:val="000000"/>
          <w:sz w:val="36"/>
          <w:lang w:eastAsia="zh-CN"/>
        </w:rPr>
        <w:t>Режим и его значение в жизни ребёнка</w:t>
      </w:r>
    </w:p>
    <w:p w:rsidR="001800B2" w:rsidRPr="001800B2" w:rsidRDefault="001800B2" w:rsidP="001800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zh-CN"/>
        </w:rPr>
      </w:pPr>
      <w:r w:rsidRPr="001800B2">
        <w:rPr>
          <w:rFonts w:ascii="Cambria" w:eastAsia="Times New Roman" w:hAnsi="Cambria" w:cs="Times New Roman"/>
          <w:color w:val="000000"/>
          <w:sz w:val="21"/>
          <w:lang w:eastAsia="zh-CN"/>
        </w:rPr>
        <w:t>    </w:t>
      </w:r>
      <w:r w:rsidRPr="001800B2">
        <w:rPr>
          <w:rFonts w:ascii="Cambria" w:eastAsia="Times New Roman" w:hAnsi="Cambria" w:cs="Times New Roman"/>
          <w:color w:val="000000"/>
          <w:sz w:val="28"/>
          <w:lang w:eastAsia="zh-CN"/>
        </w:rPr>
        <w:t>Большое значение для здоровья и физического развития детей имеет режим дня. Постоянное время для еды, сна, прогулок, игр и занятий — то, что И. П. Павлов называл внешним стереотипом, обязательное условие правильного воспитания ребенка.</w:t>
      </w:r>
    </w:p>
    <w:p w:rsidR="001800B2" w:rsidRPr="001800B2" w:rsidRDefault="001800B2" w:rsidP="001800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zh-CN"/>
        </w:rPr>
      </w:pPr>
      <w:r w:rsidRPr="001800B2">
        <w:rPr>
          <w:rFonts w:ascii="Cambria" w:eastAsia="Times New Roman" w:hAnsi="Cambria" w:cs="Times New Roman"/>
          <w:color w:val="000000"/>
          <w:sz w:val="28"/>
          <w:lang w:eastAsia="zh-CN"/>
        </w:rPr>
        <w:t>Режим дня — это система распределения периодов сна и бодрствования, приемов пищи, гигиенических и оздоровительных процедур, занятий и самостоятельной деятельности детей. Бодрое, жизнерадостное и в то же время уравновешенное настроение детей в большой мере зависит от строгого выполнения режима.         Запаздывание еды, сна, прогулок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1800B2" w:rsidRPr="001800B2" w:rsidRDefault="001800B2" w:rsidP="001800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zh-CN"/>
        </w:rPr>
      </w:pPr>
      <w:r w:rsidRPr="001800B2">
        <w:rPr>
          <w:rFonts w:ascii="Cambria" w:eastAsia="Times New Roman" w:hAnsi="Cambria" w:cs="Times New Roman"/>
          <w:color w:val="000000"/>
          <w:sz w:val="28"/>
          <w:lang w:eastAsia="zh-CN"/>
        </w:rPr>
        <w:t xml:space="preserve">    Один из немаловажных отличительных признаков воспитания в детском саду </w:t>
      </w:r>
      <w:proofErr w:type="gramStart"/>
      <w:r w:rsidRPr="001800B2">
        <w:rPr>
          <w:rFonts w:ascii="Cambria" w:eastAsia="Times New Roman" w:hAnsi="Cambria" w:cs="Times New Roman"/>
          <w:color w:val="000000"/>
          <w:sz w:val="28"/>
          <w:lang w:eastAsia="zh-CN"/>
        </w:rPr>
        <w:t>от</w:t>
      </w:r>
      <w:proofErr w:type="gramEnd"/>
      <w:r w:rsidRPr="001800B2">
        <w:rPr>
          <w:rFonts w:ascii="Cambria" w:eastAsia="Times New Roman" w:hAnsi="Cambria" w:cs="Times New Roman"/>
          <w:color w:val="000000"/>
          <w:sz w:val="28"/>
          <w:lang w:eastAsia="zh-CN"/>
        </w:rPr>
        <w:t xml:space="preserve"> домашнего — это режим в детском саду. В детском саду все подчинено заранее установленному распорядку. И это несомненный плюс. Ведь такая системность приучает даже самого взбалмошного карапуза к аккуратности, точности, порядку. Что уж говорить о питании. Любой диетолог подтвердит, что правильный прием пищи в одно и то же время способствует росту здорового организма.</w:t>
      </w:r>
    </w:p>
    <w:p w:rsidR="001800B2" w:rsidRPr="001800B2" w:rsidRDefault="001800B2" w:rsidP="001800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zh-CN"/>
        </w:rPr>
      </w:pPr>
      <w:r w:rsidRPr="001800B2">
        <w:rPr>
          <w:rFonts w:ascii="Cambria" w:eastAsia="Times New Roman" w:hAnsi="Cambria" w:cs="Times New Roman"/>
          <w:color w:val="000000"/>
          <w:sz w:val="28"/>
          <w:lang w:eastAsia="zh-CN"/>
        </w:rPr>
        <w:t>    Режим дня — это четкий распорядок жизни в течение суток, предусматривающий чередование бодрствования и сна, а также рациональную организацию различных видов деятельности. Правильный, соответствующий возрастным возможностям ребенка режим укрепляет здоровье, обеспечивает работоспособность, успешное осуществление разнообразной деятельности, предохраняет от переутомления.</w:t>
      </w:r>
    </w:p>
    <w:p w:rsidR="001800B2" w:rsidRPr="001800B2" w:rsidRDefault="001800B2" w:rsidP="001800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zh-CN"/>
        </w:rPr>
      </w:pPr>
      <w:r w:rsidRPr="001800B2">
        <w:rPr>
          <w:rFonts w:ascii="Cambria" w:eastAsia="Times New Roman" w:hAnsi="Cambria" w:cs="Times New Roman"/>
          <w:color w:val="000000"/>
          <w:sz w:val="28"/>
          <w:lang w:eastAsia="zh-CN"/>
        </w:rPr>
        <w:t>Любая деятельность — это ответная реакция на внешний раздражитель, осуществляемая рефлекторно. Она является результатом сложных процессов в коре головного мозга, сопровождается огромной тратой нервной энергии и приводит к утомлению.</w:t>
      </w:r>
    </w:p>
    <w:p w:rsidR="001800B2" w:rsidRPr="001800B2" w:rsidRDefault="001800B2" w:rsidP="001800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zh-CN"/>
        </w:rPr>
      </w:pPr>
      <w:r w:rsidRPr="001800B2">
        <w:rPr>
          <w:rFonts w:ascii="Cambria" w:eastAsia="Times New Roman" w:hAnsi="Cambria" w:cs="Times New Roman"/>
          <w:color w:val="000000"/>
          <w:sz w:val="28"/>
          <w:lang w:eastAsia="zh-CN"/>
        </w:rPr>
        <w:t>   У ребенка, приученного к строгому распорядку, потребность в еде, сне, отдыхе наступает через определенные промежутки времени и сопровождается ритмическими изменениями в деятельности всех внутренних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нервной энергии и не вызывает выраженного утомления.</w:t>
      </w:r>
    </w:p>
    <w:p w:rsidR="001800B2" w:rsidRPr="001800B2" w:rsidRDefault="001800B2" w:rsidP="001800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zh-CN"/>
        </w:rPr>
      </w:pPr>
      <w:r w:rsidRPr="001800B2">
        <w:rPr>
          <w:rFonts w:ascii="Cambria" w:eastAsia="Times New Roman" w:hAnsi="Cambria" w:cs="Times New Roman"/>
          <w:color w:val="000000"/>
          <w:sz w:val="28"/>
          <w:lang w:eastAsia="zh-CN"/>
        </w:rPr>
        <w:t xml:space="preserve">      В первые три года жизни режим дня меняется несколько раз. Он должен быть подчинен основным задачам воспитания детей </w:t>
      </w:r>
      <w:proofErr w:type="spellStart"/>
      <w:r w:rsidRPr="001800B2">
        <w:rPr>
          <w:rFonts w:ascii="Cambria" w:eastAsia="Times New Roman" w:hAnsi="Cambria" w:cs="Times New Roman"/>
          <w:color w:val="000000"/>
          <w:sz w:val="28"/>
          <w:lang w:eastAsia="zh-CN"/>
        </w:rPr>
        <w:t>преддошкольного</w:t>
      </w:r>
      <w:proofErr w:type="spellEnd"/>
      <w:r w:rsidRPr="001800B2">
        <w:rPr>
          <w:rFonts w:ascii="Cambria" w:eastAsia="Times New Roman" w:hAnsi="Cambria" w:cs="Times New Roman"/>
          <w:color w:val="000000"/>
          <w:sz w:val="28"/>
          <w:lang w:eastAsia="zh-CN"/>
        </w:rPr>
        <w:t xml:space="preserve"> возраста: способствовать правильному росту и развитию, укреплению здоровья, развитию основных движений, становлению речевой функции.</w:t>
      </w:r>
    </w:p>
    <w:p w:rsidR="001800B2" w:rsidRPr="001800B2" w:rsidRDefault="001800B2" w:rsidP="001800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zh-CN"/>
        </w:rPr>
      </w:pPr>
      <w:r w:rsidRPr="001800B2">
        <w:rPr>
          <w:rFonts w:ascii="Cambria" w:eastAsia="Times New Roman" w:hAnsi="Cambria" w:cs="Times New Roman"/>
          <w:color w:val="000000"/>
          <w:sz w:val="28"/>
          <w:lang w:eastAsia="zh-CN"/>
        </w:rPr>
        <w:t xml:space="preserve">     Режим дня детей дошкольного возраста должен строиться также с учетом особенностей их высшей нервной деятельности, которая </w:t>
      </w:r>
      <w:r w:rsidRPr="001800B2">
        <w:rPr>
          <w:rFonts w:ascii="Cambria" w:eastAsia="Times New Roman" w:hAnsi="Cambria" w:cs="Times New Roman"/>
          <w:color w:val="000000"/>
          <w:sz w:val="28"/>
          <w:lang w:eastAsia="zh-CN"/>
        </w:rPr>
        <w:lastRenderedPageBreak/>
        <w:t>характеризуется все еще легкой истощаемостью клеток коры головного мозга, определенной неустойчивостью нервных процессов.</w:t>
      </w:r>
    </w:p>
    <w:p w:rsidR="001800B2" w:rsidRPr="001800B2" w:rsidRDefault="001800B2" w:rsidP="001800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zh-CN"/>
        </w:rPr>
      </w:pPr>
      <w:r w:rsidRPr="001800B2">
        <w:rPr>
          <w:rFonts w:ascii="Cambria" w:eastAsia="Times New Roman" w:hAnsi="Cambria" w:cs="Times New Roman"/>
          <w:color w:val="000000"/>
          <w:sz w:val="28"/>
          <w:lang w:eastAsia="zh-CN"/>
        </w:rPr>
        <w:t>      Продолжительность отрезков бодрствования у дошкольников ограничивается 5-6 ч. Отсюда вытекает необходимость чередования бодрствования и сна.</w:t>
      </w:r>
    </w:p>
    <w:p w:rsidR="001800B2" w:rsidRPr="001800B2" w:rsidRDefault="001800B2" w:rsidP="001800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zh-CN"/>
        </w:rPr>
      </w:pPr>
      <w:r w:rsidRPr="001800B2">
        <w:rPr>
          <w:rFonts w:ascii="Cambria" w:eastAsia="Times New Roman" w:hAnsi="Cambria" w:cs="Times New Roman"/>
          <w:color w:val="000000"/>
          <w:sz w:val="28"/>
          <w:lang w:eastAsia="zh-CN"/>
        </w:rPr>
        <w:t xml:space="preserve">    Ребенок, с раннего детства привыкший жить по режиму, охотно его выполняет. Ему не приходит в голову, что можно отказываться идти спать, когда наступило время. Если он в 9 часов вечера лег и не позднее чем через полчаса крепко уснул, то утром его не приходится будить — он сам просыпается бодрым, веселым. У ребенка имеется достаточно времени, чтобы спокойно одеться, и родителям не приходится поторапливать его и </w:t>
      </w:r>
      <w:proofErr w:type="gramStart"/>
      <w:r w:rsidRPr="001800B2">
        <w:rPr>
          <w:rFonts w:ascii="Cambria" w:eastAsia="Times New Roman" w:hAnsi="Cambria" w:cs="Times New Roman"/>
          <w:color w:val="000000"/>
          <w:sz w:val="28"/>
          <w:lang w:eastAsia="zh-CN"/>
        </w:rPr>
        <w:t>высказывать недовольство</w:t>
      </w:r>
      <w:proofErr w:type="gramEnd"/>
      <w:r w:rsidRPr="001800B2">
        <w:rPr>
          <w:rFonts w:ascii="Cambria" w:eastAsia="Times New Roman" w:hAnsi="Cambria" w:cs="Times New Roman"/>
          <w:color w:val="000000"/>
          <w:sz w:val="28"/>
          <w:lang w:eastAsia="zh-CN"/>
        </w:rPr>
        <w:t xml:space="preserve"> по поводу его медлительности. Днем они не тратят время на многократные приглашения, уговоры сесть за стол или пойти погулять. День в семье начинается и кончается спокойно, все конфликтные ситуации, связанные с соблюдением режима, исключены.</w:t>
      </w:r>
    </w:p>
    <w:p w:rsidR="001800B2" w:rsidRPr="001800B2" w:rsidRDefault="001800B2" w:rsidP="001800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zh-CN"/>
        </w:rPr>
      </w:pPr>
      <w:r w:rsidRPr="001800B2">
        <w:rPr>
          <w:rFonts w:ascii="Cambria" w:eastAsia="Times New Roman" w:hAnsi="Cambria" w:cs="Times New Roman"/>
          <w:color w:val="000000"/>
          <w:sz w:val="28"/>
          <w:lang w:eastAsia="zh-CN"/>
        </w:rPr>
        <w:t>     Если изо дня в день повторяется ритм в часах приема пищи, сна, прогулок, разных видов деятельности, то это благоприятно влияет на состояние нервной системы и на то, как протекают все физиологические процессы в организме. В детских дошкольных учреждениях режим осуществляется полностью. Но дома (у детей как не посещающих, так и посещающих детские сады) он далеко не всегда соблюдается. Замечено, что отсутствие правильного режима дня в выходные дни отражается на состоянии ребенка в детском саду в понедельник: чувствуется некоторая утомленность, вялость (или, напротив, повышенная возбудимость), малыш склонен значительно больше поспать днем, чем в остальные дни…</w:t>
      </w:r>
    </w:p>
    <w:p w:rsidR="001800B2" w:rsidRPr="001800B2" w:rsidRDefault="001800B2" w:rsidP="001800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zh-CN"/>
        </w:rPr>
      </w:pPr>
      <w:r w:rsidRPr="001800B2">
        <w:rPr>
          <w:rFonts w:ascii="Cambria" w:eastAsia="Times New Roman" w:hAnsi="Cambria" w:cs="Times New Roman"/>
          <w:color w:val="000000"/>
          <w:sz w:val="28"/>
          <w:lang w:eastAsia="zh-CN"/>
        </w:rPr>
        <w:t xml:space="preserve">    Особенности сна ребенка в большой мере определяются условиями воспитания. Необходимость идти спать порою воспринимается как неприятность, ребенок просит разрешения еще поиграть, посмотреть телевизор. Получив отказ, он в плохом настроении идет умываться, раздеваться, долго возится, не засыпает, а утром его приходится будить, лишая части необходимого отдыха. Систематическое недосыпание отрицательно сказывается на настроении ребенка, приводит к возникновению у него капризов, вредно отражается на состоянии центральной нервной системы. Поэтому столь важно, используя соответствующие педагогические и гигиенические средства, укреплять потребность ребенка </w:t>
      </w:r>
      <w:proofErr w:type="gramStart"/>
      <w:r w:rsidRPr="001800B2">
        <w:rPr>
          <w:rFonts w:ascii="Cambria" w:eastAsia="Times New Roman" w:hAnsi="Cambria" w:cs="Times New Roman"/>
          <w:color w:val="000000"/>
          <w:sz w:val="28"/>
          <w:lang w:eastAsia="zh-CN"/>
        </w:rPr>
        <w:t>в</w:t>
      </w:r>
      <w:proofErr w:type="gramEnd"/>
      <w:r w:rsidRPr="001800B2">
        <w:rPr>
          <w:rFonts w:ascii="Cambria" w:eastAsia="Times New Roman" w:hAnsi="Cambria" w:cs="Times New Roman"/>
          <w:color w:val="000000"/>
          <w:sz w:val="28"/>
          <w:lang w:eastAsia="zh-CN"/>
        </w:rPr>
        <w:t xml:space="preserve"> сне, вызывать чувство удовольствия при укладывании, приучать быстро засыпать без всяких дополнительных воздействий.</w:t>
      </w:r>
    </w:p>
    <w:p w:rsidR="001800B2" w:rsidRPr="001800B2" w:rsidRDefault="001800B2" w:rsidP="001800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zh-CN"/>
        </w:rPr>
      </w:pPr>
      <w:r w:rsidRPr="001800B2">
        <w:rPr>
          <w:rFonts w:ascii="Cambria" w:eastAsia="Times New Roman" w:hAnsi="Cambria" w:cs="Times New Roman"/>
          <w:color w:val="000000"/>
          <w:sz w:val="28"/>
          <w:lang w:eastAsia="zh-CN"/>
        </w:rPr>
        <w:t>Какие же средства способствуют решению этих задач?</w:t>
      </w:r>
    </w:p>
    <w:p w:rsidR="001800B2" w:rsidRPr="001800B2" w:rsidRDefault="001800B2" w:rsidP="001800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zh-CN"/>
        </w:rPr>
      </w:pPr>
      <w:r w:rsidRPr="001800B2">
        <w:rPr>
          <w:rFonts w:ascii="Cambria" w:eastAsia="Times New Roman" w:hAnsi="Cambria" w:cs="Times New Roman"/>
          <w:color w:val="000000"/>
          <w:sz w:val="28"/>
          <w:lang w:eastAsia="zh-CN"/>
        </w:rPr>
        <w:t xml:space="preserve">Прежде </w:t>
      </w:r>
      <w:proofErr w:type="gramStart"/>
      <w:r w:rsidRPr="001800B2">
        <w:rPr>
          <w:rFonts w:ascii="Cambria" w:eastAsia="Times New Roman" w:hAnsi="Cambria" w:cs="Times New Roman"/>
          <w:color w:val="000000"/>
          <w:sz w:val="28"/>
          <w:lang w:eastAsia="zh-CN"/>
        </w:rPr>
        <w:t>всего</w:t>
      </w:r>
      <w:proofErr w:type="gramEnd"/>
      <w:r w:rsidRPr="001800B2">
        <w:rPr>
          <w:rFonts w:ascii="Cambria" w:eastAsia="Times New Roman" w:hAnsi="Cambria" w:cs="Times New Roman"/>
          <w:color w:val="000000"/>
          <w:sz w:val="28"/>
          <w:lang w:eastAsia="zh-CN"/>
        </w:rPr>
        <w:t xml:space="preserve"> воспитанная еще в раннем детстве привычка выполнять режим. Обычно ребенку хочется как-то   завершить то, что он делает (и это можно только приветствовать). Поэтому следует заранее, минут за 10-15, предупредить малыша о том, что скоро нужно ложиться спасть. А когда это время наступит, настаивайте, чтобы ребенок не задерживался.</w:t>
      </w:r>
    </w:p>
    <w:p w:rsidR="001800B2" w:rsidRPr="001800B2" w:rsidRDefault="001800B2" w:rsidP="001800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zh-CN"/>
        </w:rPr>
      </w:pPr>
      <w:r w:rsidRPr="001800B2">
        <w:rPr>
          <w:rFonts w:ascii="Cambria" w:eastAsia="Times New Roman" w:hAnsi="Cambria" w:cs="Times New Roman"/>
          <w:color w:val="000000"/>
          <w:sz w:val="28"/>
          <w:lang w:eastAsia="zh-CN"/>
        </w:rPr>
        <w:lastRenderedPageBreak/>
        <w:t>Постепенному переключению от игры ко сну способствует привычка ребенка раздеваться самостоятельно. Уже к трем годам малыш может почти самостоятельно раздеться и аккуратно сложить одежду. На протяжении последующих лет эти навыки совершенствуются.</w:t>
      </w:r>
    </w:p>
    <w:p w:rsidR="001800B2" w:rsidRPr="001800B2" w:rsidRDefault="001800B2" w:rsidP="001800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zh-CN"/>
        </w:rPr>
      </w:pPr>
    </w:p>
    <w:sectPr w:rsidR="001800B2" w:rsidRPr="001800B2" w:rsidSect="00E94CC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81717"/>
    <w:multiLevelType w:val="multilevel"/>
    <w:tmpl w:val="1DA8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0C6393"/>
    <w:multiLevelType w:val="multilevel"/>
    <w:tmpl w:val="A676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DA22C5"/>
    <w:multiLevelType w:val="multilevel"/>
    <w:tmpl w:val="A1F6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2931EE"/>
    <w:multiLevelType w:val="multilevel"/>
    <w:tmpl w:val="54E2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FC7BC8"/>
    <w:multiLevelType w:val="multilevel"/>
    <w:tmpl w:val="DF402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231"/>
    <w:rsid w:val="001800B2"/>
    <w:rsid w:val="004E1327"/>
    <w:rsid w:val="00553F57"/>
    <w:rsid w:val="00671AE3"/>
    <w:rsid w:val="006D0D35"/>
    <w:rsid w:val="00903231"/>
    <w:rsid w:val="00BF3885"/>
    <w:rsid w:val="00CD0A7F"/>
    <w:rsid w:val="00DF5948"/>
    <w:rsid w:val="00E94CCB"/>
    <w:rsid w:val="00EF42F8"/>
    <w:rsid w:val="00F25CDD"/>
    <w:rsid w:val="00FB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31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F5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5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9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5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DF5948"/>
    <w:rPr>
      <w:b/>
      <w:bCs/>
    </w:rPr>
  </w:style>
  <w:style w:type="character" w:styleId="a7">
    <w:name w:val="Emphasis"/>
    <w:basedOn w:val="a0"/>
    <w:uiPriority w:val="20"/>
    <w:qFormat/>
    <w:rsid w:val="00DF5948"/>
    <w:rPr>
      <w:i/>
      <w:iCs/>
    </w:rPr>
  </w:style>
  <w:style w:type="paragraph" w:customStyle="1" w:styleId="c2">
    <w:name w:val="c2"/>
    <w:basedOn w:val="a"/>
    <w:rsid w:val="0018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6">
    <w:name w:val="c6"/>
    <w:basedOn w:val="a0"/>
    <w:rsid w:val="001800B2"/>
  </w:style>
  <w:style w:type="paragraph" w:customStyle="1" w:styleId="c4">
    <w:name w:val="c4"/>
    <w:basedOn w:val="a"/>
    <w:rsid w:val="0018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5">
    <w:name w:val="c5"/>
    <w:basedOn w:val="a0"/>
    <w:rsid w:val="001800B2"/>
  </w:style>
  <w:style w:type="character" w:customStyle="1" w:styleId="apple-converted-space">
    <w:name w:val="apple-converted-space"/>
    <w:basedOn w:val="a0"/>
    <w:rsid w:val="001800B2"/>
  </w:style>
  <w:style w:type="character" w:customStyle="1" w:styleId="c1">
    <w:name w:val="c1"/>
    <w:basedOn w:val="a0"/>
    <w:rsid w:val="001800B2"/>
  </w:style>
  <w:style w:type="paragraph" w:customStyle="1" w:styleId="c0">
    <w:name w:val="c0"/>
    <w:basedOn w:val="a"/>
    <w:rsid w:val="0018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7">
    <w:name w:val="c7"/>
    <w:basedOn w:val="a0"/>
    <w:rsid w:val="00180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Харченко</cp:lastModifiedBy>
  <cp:revision>8</cp:revision>
  <dcterms:created xsi:type="dcterms:W3CDTF">2022-02-09T16:06:00Z</dcterms:created>
  <dcterms:modified xsi:type="dcterms:W3CDTF">2022-02-10T14:09:00Z</dcterms:modified>
</cp:coreProperties>
</file>